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FB" w:rsidRPr="005E0B63" w:rsidRDefault="006655FB" w:rsidP="006655FB">
      <w:pPr>
        <w:jc w:val="right"/>
        <w:rPr>
          <w:caps/>
          <w:sz w:val="28"/>
          <w:szCs w:val="28"/>
        </w:rPr>
      </w:pPr>
    </w:p>
    <w:p w:rsidR="006655FB" w:rsidRDefault="006655FB" w:rsidP="006655FB">
      <w:pPr>
        <w:pStyle w:val="1"/>
        <w:rPr>
          <w:sz w:val="36"/>
          <w:szCs w:val="36"/>
        </w:rPr>
      </w:pPr>
      <w:r>
        <w:rPr>
          <w:b w:val="0"/>
          <w:noProof/>
          <w:sz w:val="38"/>
          <w:szCs w:val="38"/>
          <w:lang w:eastAsia="ru-RU"/>
        </w:rPr>
        <w:drawing>
          <wp:inline distT="0" distB="0" distL="0" distR="0">
            <wp:extent cx="438150" cy="542925"/>
            <wp:effectExtent l="19050" t="0" r="0"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cstate="print">
                      <a:grayscl/>
                    </a:blip>
                    <a:srcRect/>
                    <a:stretch>
                      <a:fillRect/>
                    </a:stretch>
                  </pic:blipFill>
                  <pic:spPr bwMode="auto">
                    <a:xfrm>
                      <a:off x="0" y="0"/>
                      <a:ext cx="438150" cy="542925"/>
                    </a:xfrm>
                    <a:prstGeom prst="rect">
                      <a:avLst/>
                    </a:prstGeom>
                    <a:noFill/>
                    <a:ln w="9525">
                      <a:noFill/>
                      <a:miter lim="800000"/>
                      <a:headEnd/>
                      <a:tailEnd/>
                    </a:ln>
                  </pic:spPr>
                </pic:pic>
              </a:graphicData>
            </a:graphic>
          </wp:inline>
        </w:drawing>
      </w:r>
    </w:p>
    <w:p w:rsidR="006655FB" w:rsidRDefault="006655FB" w:rsidP="006655FB">
      <w:pPr>
        <w:jc w:val="center"/>
        <w:outlineLvl w:val="1"/>
        <w:rPr>
          <w:b/>
          <w:bCs/>
          <w:sz w:val="28"/>
          <w:szCs w:val="28"/>
        </w:rPr>
      </w:pPr>
      <w:r w:rsidRPr="004B026A">
        <w:rPr>
          <w:b/>
          <w:bCs/>
          <w:sz w:val="28"/>
          <w:szCs w:val="28"/>
        </w:rPr>
        <w:t>АДМИНИСТРАЦИЯ КРАСНОСАДОВСКОГО СЕЛЬСКОГО ПОСЕЛЕНИЯ</w:t>
      </w:r>
    </w:p>
    <w:p w:rsidR="006655FB" w:rsidRPr="004B026A" w:rsidRDefault="006655FB" w:rsidP="006655FB">
      <w:pPr>
        <w:ind w:right="69"/>
        <w:jc w:val="center"/>
        <w:outlineLvl w:val="1"/>
        <w:rPr>
          <w:b/>
          <w:bCs/>
          <w:sz w:val="28"/>
          <w:szCs w:val="28"/>
        </w:rPr>
      </w:pPr>
    </w:p>
    <w:p w:rsidR="006655FB" w:rsidRPr="004B026A" w:rsidRDefault="006655FB" w:rsidP="006655FB">
      <w:pPr>
        <w:ind w:right="69"/>
        <w:jc w:val="center"/>
        <w:outlineLvl w:val="1"/>
        <w:rPr>
          <w:b/>
          <w:bCs/>
          <w:sz w:val="28"/>
          <w:szCs w:val="28"/>
        </w:rPr>
      </w:pPr>
      <w:r w:rsidRPr="004B026A">
        <w:rPr>
          <w:b/>
          <w:bCs/>
          <w:sz w:val="28"/>
          <w:szCs w:val="28"/>
        </w:rPr>
        <w:t>ПОСТАНОВЛЕНИЕ</w:t>
      </w:r>
    </w:p>
    <w:p w:rsidR="006655FB" w:rsidRPr="004B026A" w:rsidRDefault="006655FB" w:rsidP="006655FB">
      <w:pPr>
        <w:ind w:right="69"/>
        <w:jc w:val="center"/>
        <w:outlineLvl w:val="1"/>
        <w:rPr>
          <w:b/>
          <w:bCs/>
          <w:sz w:val="28"/>
          <w:szCs w:val="28"/>
        </w:rPr>
      </w:pPr>
    </w:p>
    <w:p w:rsidR="006655FB" w:rsidRPr="00913150" w:rsidRDefault="006655FB" w:rsidP="006655FB">
      <w:pPr>
        <w:tabs>
          <w:tab w:val="left" w:pos="2357"/>
          <w:tab w:val="left" w:pos="3462"/>
        </w:tabs>
        <w:ind w:right="69"/>
        <w:jc w:val="center"/>
        <w:rPr>
          <w:color w:val="FF0000"/>
          <w:sz w:val="28"/>
          <w:szCs w:val="28"/>
        </w:rPr>
      </w:pPr>
      <w:r w:rsidRPr="00913150">
        <w:rPr>
          <w:sz w:val="28"/>
          <w:szCs w:val="28"/>
        </w:rPr>
        <w:t>от 26.05.2022</w:t>
      </w:r>
      <w:r w:rsidRPr="00913150">
        <w:rPr>
          <w:color w:val="FF0000"/>
          <w:sz w:val="28"/>
          <w:szCs w:val="28"/>
        </w:rPr>
        <w:t xml:space="preserve"> </w:t>
      </w:r>
      <w:r w:rsidRPr="00A63D05">
        <w:rPr>
          <w:sz w:val="28"/>
          <w:szCs w:val="28"/>
        </w:rPr>
        <w:t>№ 7</w:t>
      </w:r>
      <w:r>
        <w:rPr>
          <w:sz w:val="28"/>
          <w:szCs w:val="28"/>
        </w:rPr>
        <w:t>5</w:t>
      </w:r>
    </w:p>
    <w:p w:rsidR="006655FB" w:rsidRPr="00CA0A0E" w:rsidRDefault="006655FB" w:rsidP="006655FB">
      <w:pPr>
        <w:ind w:right="64"/>
        <w:jc w:val="center"/>
        <w:rPr>
          <w:color w:val="FF0000"/>
          <w:sz w:val="28"/>
          <w:szCs w:val="28"/>
        </w:rPr>
      </w:pPr>
    </w:p>
    <w:p w:rsidR="006655FB" w:rsidRDefault="006655FB" w:rsidP="006655FB">
      <w:pPr>
        <w:ind w:right="64"/>
        <w:jc w:val="center"/>
        <w:rPr>
          <w:sz w:val="28"/>
          <w:szCs w:val="28"/>
        </w:rPr>
      </w:pPr>
      <w:r w:rsidRPr="004B026A">
        <w:rPr>
          <w:sz w:val="28"/>
          <w:szCs w:val="28"/>
        </w:rPr>
        <w:t>п. Красный Сад</w:t>
      </w:r>
    </w:p>
    <w:p w:rsidR="006655FB" w:rsidRPr="004B026A" w:rsidRDefault="006655FB" w:rsidP="006655FB">
      <w:pPr>
        <w:ind w:right="64"/>
        <w:jc w:val="center"/>
        <w:rPr>
          <w:sz w:val="28"/>
          <w:szCs w:val="28"/>
        </w:rPr>
      </w:pPr>
    </w:p>
    <w:p w:rsidR="006655FB" w:rsidRPr="006655FB" w:rsidRDefault="006655FB" w:rsidP="006655FB">
      <w:pPr>
        <w:shd w:val="clear" w:color="auto" w:fill="FFFFFF"/>
        <w:tabs>
          <w:tab w:val="left" w:pos="9356"/>
        </w:tabs>
        <w:ind w:left="567"/>
        <w:jc w:val="center"/>
        <w:rPr>
          <w:b/>
          <w:bCs/>
          <w:sz w:val="28"/>
          <w:szCs w:val="28"/>
        </w:rPr>
      </w:pPr>
      <w:r w:rsidRPr="006655FB">
        <w:rPr>
          <w:b/>
          <w:bCs/>
          <w:sz w:val="28"/>
          <w:szCs w:val="28"/>
        </w:rPr>
        <w:t>О внесении изменений в постановление</w:t>
      </w:r>
    </w:p>
    <w:p w:rsidR="006655FB" w:rsidRDefault="006655FB" w:rsidP="006655FB">
      <w:pPr>
        <w:shd w:val="clear" w:color="auto" w:fill="FFFFFF"/>
        <w:tabs>
          <w:tab w:val="left" w:pos="567"/>
          <w:tab w:val="left" w:pos="9356"/>
        </w:tabs>
        <w:ind w:left="567"/>
        <w:jc w:val="center"/>
        <w:rPr>
          <w:b/>
          <w:bCs/>
          <w:sz w:val="28"/>
          <w:szCs w:val="28"/>
        </w:rPr>
      </w:pPr>
      <w:r w:rsidRPr="006655FB">
        <w:rPr>
          <w:b/>
          <w:bCs/>
          <w:sz w:val="28"/>
          <w:szCs w:val="28"/>
        </w:rPr>
        <w:t xml:space="preserve">№ 92/3 от 21.11.2018 г. </w:t>
      </w:r>
    </w:p>
    <w:p w:rsidR="006655FB" w:rsidRPr="006655FB" w:rsidRDefault="006655FB" w:rsidP="006655FB">
      <w:pPr>
        <w:shd w:val="clear" w:color="auto" w:fill="FFFFFF"/>
        <w:tabs>
          <w:tab w:val="left" w:pos="567"/>
          <w:tab w:val="left" w:pos="9356"/>
        </w:tabs>
        <w:ind w:left="567"/>
        <w:jc w:val="center"/>
        <w:rPr>
          <w:b/>
          <w:kern w:val="2"/>
          <w:sz w:val="28"/>
          <w:szCs w:val="28"/>
        </w:rPr>
      </w:pPr>
      <w:r w:rsidRPr="006655FB">
        <w:rPr>
          <w:b/>
          <w:bCs/>
          <w:sz w:val="28"/>
          <w:szCs w:val="28"/>
        </w:rPr>
        <w:t>«Об утверждении муниципальной программы «Обеспечение общественного порядка и противодействие преступности в Красносадовском сельском поселении»</w:t>
      </w:r>
    </w:p>
    <w:p w:rsidR="001206F1" w:rsidRPr="00B924AF" w:rsidRDefault="001206F1" w:rsidP="006655FB">
      <w:pPr>
        <w:ind w:left="567"/>
        <w:jc w:val="center"/>
        <w:rPr>
          <w:kern w:val="2"/>
          <w:sz w:val="28"/>
          <w:szCs w:val="28"/>
        </w:rPr>
      </w:pPr>
    </w:p>
    <w:p w:rsidR="001206F1" w:rsidRPr="00B924AF" w:rsidRDefault="00C42BEA" w:rsidP="00C22A9A">
      <w:pPr>
        <w:autoSpaceDE w:val="0"/>
        <w:autoSpaceDN w:val="0"/>
        <w:adjustRightInd w:val="0"/>
        <w:ind w:left="567" w:firstLine="709"/>
        <w:jc w:val="both"/>
        <w:rPr>
          <w:bCs/>
          <w:kern w:val="2"/>
          <w:sz w:val="28"/>
          <w:szCs w:val="28"/>
        </w:rPr>
      </w:pPr>
      <w:proofErr w:type="gramStart"/>
      <w:r w:rsidRPr="00B924AF">
        <w:rPr>
          <w:kern w:val="2"/>
          <w:sz w:val="28"/>
          <w:szCs w:val="28"/>
        </w:rPr>
        <w:t xml:space="preserve">В соответствии с </w:t>
      </w:r>
      <w:r w:rsidRPr="00B924AF">
        <w:rPr>
          <w:bCs/>
          <w:kern w:val="2"/>
          <w:sz w:val="28"/>
          <w:szCs w:val="28"/>
        </w:rPr>
        <w:t xml:space="preserve">постановлением Администрации Красносадовского сельского поселения от 17.10.2018г.  № 86/1 «Об утверждении Порядка разработки, реализации и оценки </w:t>
      </w:r>
      <w:r w:rsidRPr="00B924AF">
        <w:rPr>
          <w:bCs/>
          <w:spacing w:val="-4"/>
          <w:kern w:val="2"/>
          <w:sz w:val="28"/>
          <w:szCs w:val="28"/>
        </w:rPr>
        <w:t xml:space="preserve">эффективности муниципальных программ </w:t>
      </w:r>
      <w:r w:rsidRPr="00B924AF">
        <w:rPr>
          <w:bCs/>
          <w:kern w:val="2"/>
          <w:sz w:val="28"/>
          <w:szCs w:val="28"/>
        </w:rPr>
        <w:t>Красносадовского</w:t>
      </w:r>
      <w:r w:rsidRPr="00B924AF">
        <w:rPr>
          <w:bCs/>
          <w:spacing w:val="-4"/>
          <w:kern w:val="2"/>
          <w:sz w:val="28"/>
          <w:szCs w:val="28"/>
        </w:rPr>
        <w:t xml:space="preserve"> сельского поселения»</w:t>
      </w:r>
      <w:r w:rsidR="003178EC">
        <w:rPr>
          <w:bCs/>
          <w:spacing w:val="-4"/>
          <w:kern w:val="2"/>
          <w:sz w:val="28"/>
          <w:szCs w:val="28"/>
        </w:rPr>
        <w:t>,</w:t>
      </w:r>
      <w:r w:rsidRPr="00B924AF">
        <w:rPr>
          <w:bCs/>
          <w:spacing w:val="-4"/>
          <w:kern w:val="2"/>
          <w:sz w:val="28"/>
          <w:szCs w:val="28"/>
        </w:rPr>
        <w:t xml:space="preserve"> постановлением</w:t>
      </w:r>
      <w:r w:rsidRPr="00B924AF">
        <w:rPr>
          <w:bCs/>
          <w:kern w:val="2"/>
          <w:sz w:val="28"/>
          <w:szCs w:val="28"/>
        </w:rPr>
        <w:t xml:space="preserve"> Администрации Красносадовского сельского поселения от 17.10.2018г. №86/2 «Об утверждении Перечня муниципальных программ Красносадовского сельского поселения»</w:t>
      </w:r>
      <w:r w:rsidR="003178EC">
        <w:rPr>
          <w:bCs/>
          <w:kern w:val="2"/>
          <w:sz w:val="28"/>
          <w:szCs w:val="28"/>
        </w:rPr>
        <w:t>,</w:t>
      </w:r>
      <w:r w:rsidRPr="00B924AF">
        <w:rPr>
          <w:bCs/>
          <w:kern w:val="2"/>
          <w:sz w:val="28"/>
          <w:szCs w:val="28"/>
        </w:rPr>
        <w:t xml:space="preserve"> </w:t>
      </w:r>
      <w:r w:rsidR="003178EC">
        <w:rPr>
          <w:bCs/>
          <w:kern w:val="2"/>
          <w:sz w:val="28"/>
          <w:szCs w:val="28"/>
        </w:rPr>
        <w:t>во исполнение Указа Президента Российской Федерации от 29.05.2020 г. № 344</w:t>
      </w:r>
      <w:r w:rsidR="001206F1" w:rsidRPr="00B924AF">
        <w:rPr>
          <w:bCs/>
          <w:kern w:val="2"/>
          <w:sz w:val="28"/>
          <w:szCs w:val="28"/>
        </w:rPr>
        <w:t xml:space="preserve">  </w:t>
      </w:r>
      <w:r w:rsidR="003178EC">
        <w:rPr>
          <w:bCs/>
          <w:kern w:val="2"/>
          <w:sz w:val="28"/>
          <w:szCs w:val="28"/>
        </w:rPr>
        <w:t>об утверждении Стратегии противодействия экстремизму в</w:t>
      </w:r>
      <w:proofErr w:type="gramEnd"/>
      <w:r w:rsidR="003178EC">
        <w:rPr>
          <w:bCs/>
          <w:kern w:val="2"/>
          <w:sz w:val="28"/>
          <w:szCs w:val="28"/>
        </w:rPr>
        <w:t xml:space="preserve"> Российской Федерации до 2025 года, администрация Красносадовского сельского поселения </w:t>
      </w:r>
    </w:p>
    <w:p w:rsidR="001206F1" w:rsidRPr="00B924AF" w:rsidRDefault="001206F1" w:rsidP="00C22A9A">
      <w:pPr>
        <w:autoSpaceDE w:val="0"/>
        <w:autoSpaceDN w:val="0"/>
        <w:adjustRightInd w:val="0"/>
        <w:ind w:left="567" w:firstLine="709"/>
        <w:jc w:val="both"/>
        <w:rPr>
          <w:bCs/>
          <w:kern w:val="2"/>
          <w:sz w:val="28"/>
          <w:szCs w:val="28"/>
        </w:rPr>
      </w:pPr>
    </w:p>
    <w:p w:rsidR="001206F1" w:rsidRPr="00B924AF" w:rsidRDefault="001206F1" w:rsidP="00C22A9A">
      <w:pPr>
        <w:autoSpaceDE w:val="0"/>
        <w:autoSpaceDN w:val="0"/>
        <w:adjustRightInd w:val="0"/>
        <w:ind w:left="567" w:firstLine="709"/>
        <w:jc w:val="center"/>
        <w:rPr>
          <w:b/>
          <w:kern w:val="2"/>
          <w:sz w:val="28"/>
          <w:szCs w:val="28"/>
        </w:rPr>
      </w:pPr>
      <w:r w:rsidRPr="00B924AF">
        <w:rPr>
          <w:b/>
          <w:spacing w:val="60"/>
          <w:kern w:val="2"/>
          <w:sz w:val="28"/>
          <w:szCs w:val="28"/>
        </w:rPr>
        <w:t>ПОСТАНОВЛЯЕТ:</w:t>
      </w:r>
    </w:p>
    <w:p w:rsidR="001206F1" w:rsidRPr="00B924AF" w:rsidRDefault="001206F1" w:rsidP="00C22A9A">
      <w:pPr>
        <w:ind w:left="567" w:firstLine="709"/>
        <w:jc w:val="both"/>
        <w:rPr>
          <w:kern w:val="2"/>
          <w:sz w:val="28"/>
          <w:szCs w:val="28"/>
        </w:rPr>
      </w:pPr>
    </w:p>
    <w:p w:rsidR="001206F1" w:rsidRPr="00B924AF" w:rsidRDefault="001206F1" w:rsidP="00C22A9A">
      <w:pPr>
        <w:autoSpaceDE w:val="0"/>
        <w:autoSpaceDN w:val="0"/>
        <w:adjustRightInd w:val="0"/>
        <w:ind w:left="567" w:firstLine="709"/>
        <w:jc w:val="both"/>
        <w:rPr>
          <w:bCs/>
          <w:kern w:val="2"/>
          <w:sz w:val="28"/>
          <w:szCs w:val="28"/>
        </w:rPr>
      </w:pPr>
      <w:r w:rsidRPr="00B924AF">
        <w:rPr>
          <w:kern w:val="2"/>
          <w:sz w:val="28"/>
          <w:szCs w:val="28"/>
        </w:rPr>
        <w:t>1. </w:t>
      </w:r>
      <w:r w:rsidR="003178EC">
        <w:rPr>
          <w:kern w:val="2"/>
          <w:sz w:val="28"/>
          <w:szCs w:val="28"/>
        </w:rPr>
        <w:t xml:space="preserve">Внести изменения в </w:t>
      </w:r>
      <w:r w:rsidRPr="00B924AF">
        <w:rPr>
          <w:bCs/>
          <w:kern w:val="2"/>
          <w:sz w:val="28"/>
          <w:szCs w:val="28"/>
        </w:rPr>
        <w:t xml:space="preserve">муниципальную программу </w:t>
      </w:r>
      <w:r w:rsidR="00C42BEA" w:rsidRPr="00B924AF">
        <w:rPr>
          <w:bCs/>
          <w:kern w:val="2"/>
          <w:sz w:val="28"/>
          <w:szCs w:val="28"/>
        </w:rPr>
        <w:t>Красносадовского</w:t>
      </w:r>
      <w:r w:rsidRPr="00B924AF">
        <w:rPr>
          <w:bCs/>
          <w:kern w:val="2"/>
          <w:sz w:val="28"/>
          <w:szCs w:val="28"/>
        </w:rPr>
        <w:t xml:space="preserve"> сельского поселения </w:t>
      </w:r>
      <w:r w:rsidR="009E6926" w:rsidRPr="00B924AF">
        <w:rPr>
          <w:bCs/>
          <w:sz w:val="28"/>
          <w:szCs w:val="28"/>
        </w:rPr>
        <w:t xml:space="preserve">«Обеспечение общественного порядка и противодействие преступности в </w:t>
      </w:r>
      <w:r w:rsidR="00C42BEA" w:rsidRPr="00B924AF">
        <w:rPr>
          <w:bCs/>
          <w:sz w:val="28"/>
          <w:szCs w:val="28"/>
        </w:rPr>
        <w:t>Красносадовском</w:t>
      </w:r>
      <w:r w:rsidR="009E6926" w:rsidRPr="00B924AF">
        <w:rPr>
          <w:bCs/>
          <w:sz w:val="28"/>
          <w:szCs w:val="28"/>
        </w:rPr>
        <w:t xml:space="preserve"> </w:t>
      </w:r>
      <w:proofErr w:type="gramStart"/>
      <w:r w:rsidR="009E6926" w:rsidRPr="00B924AF">
        <w:rPr>
          <w:bCs/>
          <w:sz w:val="28"/>
          <w:szCs w:val="28"/>
        </w:rPr>
        <w:t>сельском</w:t>
      </w:r>
      <w:proofErr w:type="gramEnd"/>
      <w:r w:rsidR="009E6926" w:rsidRPr="00B924AF">
        <w:rPr>
          <w:bCs/>
          <w:sz w:val="28"/>
          <w:szCs w:val="28"/>
        </w:rPr>
        <w:t xml:space="preserve"> </w:t>
      </w:r>
      <w:proofErr w:type="gramStart"/>
      <w:r w:rsidR="009E6926" w:rsidRPr="00B924AF">
        <w:rPr>
          <w:bCs/>
          <w:sz w:val="28"/>
          <w:szCs w:val="28"/>
        </w:rPr>
        <w:t>поселении</w:t>
      </w:r>
      <w:proofErr w:type="gramEnd"/>
      <w:r w:rsidR="009E6926" w:rsidRPr="00B924AF">
        <w:rPr>
          <w:bCs/>
          <w:sz w:val="28"/>
          <w:szCs w:val="28"/>
        </w:rPr>
        <w:t>»</w:t>
      </w:r>
      <w:r w:rsidR="003178EC">
        <w:rPr>
          <w:bCs/>
          <w:sz w:val="28"/>
          <w:szCs w:val="28"/>
        </w:rPr>
        <w:t>, изложив приложение № 2</w:t>
      </w:r>
      <w:r w:rsidR="00C22A9A">
        <w:rPr>
          <w:bCs/>
          <w:sz w:val="28"/>
          <w:szCs w:val="28"/>
        </w:rPr>
        <w:t xml:space="preserve"> к программе</w:t>
      </w:r>
      <w:r w:rsidR="003178EC">
        <w:rPr>
          <w:bCs/>
          <w:sz w:val="28"/>
          <w:szCs w:val="28"/>
        </w:rPr>
        <w:t xml:space="preserve"> в новой редакции, </w:t>
      </w:r>
      <w:r w:rsidRPr="00B924AF">
        <w:rPr>
          <w:bCs/>
          <w:kern w:val="2"/>
          <w:sz w:val="28"/>
          <w:szCs w:val="28"/>
        </w:rPr>
        <w:t>согласно приложени</w:t>
      </w:r>
      <w:r w:rsidR="003178EC">
        <w:rPr>
          <w:bCs/>
          <w:kern w:val="2"/>
          <w:sz w:val="28"/>
          <w:szCs w:val="28"/>
        </w:rPr>
        <w:t>я</w:t>
      </w:r>
      <w:r w:rsidR="00C22A9A">
        <w:rPr>
          <w:bCs/>
          <w:kern w:val="2"/>
          <w:sz w:val="28"/>
          <w:szCs w:val="28"/>
        </w:rPr>
        <w:t xml:space="preserve"> к настоящему постановлению</w:t>
      </w:r>
      <w:r w:rsidR="003178EC">
        <w:rPr>
          <w:bCs/>
          <w:kern w:val="2"/>
          <w:sz w:val="28"/>
          <w:szCs w:val="28"/>
        </w:rPr>
        <w:t>.</w:t>
      </w:r>
    </w:p>
    <w:p w:rsidR="001206F1" w:rsidRPr="00B924AF" w:rsidRDefault="00C22A9A" w:rsidP="00C22A9A">
      <w:pPr>
        <w:autoSpaceDE w:val="0"/>
        <w:autoSpaceDN w:val="0"/>
        <w:adjustRightInd w:val="0"/>
        <w:ind w:left="567" w:firstLine="709"/>
        <w:jc w:val="both"/>
        <w:rPr>
          <w:kern w:val="2"/>
          <w:sz w:val="28"/>
          <w:szCs w:val="28"/>
        </w:rPr>
      </w:pPr>
      <w:r>
        <w:rPr>
          <w:kern w:val="2"/>
          <w:sz w:val="28"/>
          <w:szCs w:val="28"/>
        </w:rPr>
        <w:t>2</w:t>
      </w:r>
      <w:r w:rsidR="001206F1" w:rsidRPr="00B924AF">
        <w:rPr>
          <w:kern w:val="2"/>
          <w:sz w:val="28"/>
          <w:szCs w:val="28"/>
        </w:rPr>
        <w:t>. </w:t>
      </w:r>
      <w:proofErr w:type="gramStart"/>
      <w:r w:rsidR="001206F1" w:rsidRPr="00B924AF">
        <w:rPr>
          <w:kern w:val="2"/>
          <w:sz w:val="28"/>
          <w:szCs w:val="28"/>
        </w:rPr>
        <w:t>Контроль за</w:t>
      </w:r>
      <w:proofErr w:type="gramEnd"/>
      <w:r w:rsidR="001206F1" w:rsidRPr="00B924AF">
        <w:rPr>
          <w:kern w:val="2"/>
          <w:sz w:val="28"/>
          <w:szCs w:val="28"/>
        </w:rPr>
        <w:t xml:space="preserve"> выполнением настоящего постановления оставляю за собой.</w:t>
      </w:r>
    </w:p>
    <w:p w:rsidR="001206F1" w:rsidRPr="00B924AF" w:rsidRDefault="001206F1" w:rsidP="00C22A9A">
      <w:pPr>
        <w:ind w:left="567"/>
        <w:rPr>
          <w:kern w:val="2"/>
          <w:sz w:val="28"/>
          <w:szCs w:val="28"/>
        </w:rPr>
      </w:pPr>
    </w:p>
    <w:p w:rsidR="001206F1" w:rsidRPr="00B924AF" w:rsidRDefault="001206F1" w:rsidP="00C22A9A">
      <w:pPr>
        <w:ind w:left="567"/>
        <w:jc w:val="both"/>
        <w:rPr>
          <w:sz w:val="28"/>
          <w:szCs w:val="28"/>
        </w:rPr>
      </w:pPr>
    </w:p>
    <w:p w:rsidR="00C22A9A" w:rsidRDefault="00C22A9A" w:rsidP="00C22A9A">
      <w:pPr>
        <w:ind w:left="567"/>
        <w:jc w:val="both"/>
        <w:rPr>
          <w:sz w:val="28"/>
          <w:szCs w:val="28"/>
        </w:rPr>
      </w:pPr>
      <w:r>
        <w:rPr>
          <w:sz w:val="28"/>
          <w:szCs w:val="28"/>
        </w:rPr>
        <w:t xml:space="preserve">          </w:t>
      </w:r>
    </w:p>
    <w:p w:rsidR="00C22A9A" w:rsidRDefault="00C22A9A" w:rsidP="00C22A9A">
      <w:pPr>
        <w:ind w:left="567"/>
        <w:jc w:val="both"/>
        <w:rPr>
          <w:sz w:val="28"/>
          <w:szCs w:val="28"/>
        </w:rPr>
      </w:pPr>
    </w:p>
    <w:p w:rsidR="001206F1" w:rsidRPr="00B924AF" w:rsidRDefault="00010E6E" w:rsidP="00C22A9A">
      <w:pPr>
        <w:ind w:left="567"/>
        <w:jc w:val="both"/>
        <w:rPr>
          <w:sz w:val="28"/>
          <w:szCs w:val="28"/>
        </w:rPr>
      </w:pPr>
      <w:r>
        <w:rPr>
          <w:sz w:val="28"/>
          <w:szCs w:val="28"/>
        </w:rPr>
        <w:t xml:space="preserve">           И.о. г</w:t>
      </w:r>
      <w:r w:rsidR="001206F1" w:rsidRPr="00B924AF">
        <w:rPr>
          <w:sz w:val="28"/>
          <w:szCs w:val="28"/>
        </w:rPr>
        <w:t>лав</w:t>
      </w:r>
      <w:r>
        <w:rPr>
          <w:sz w:val="28"/>
          <w:szCs w:val="28"/>
        </w:rPr>
        <w:t>ы</w:t>
      </w:r>
      <w:r w:rsidR="001206F1" w:rsidRPr="00B924AF">
        <w:rPr>
          <w:sz w:val="28"/>
          <w:szCs w:val="28"/>
        </w:rPr>
        <w:t xml:space="preserve"> Администрации</w:t>
      </w:r>
    </w:p>
    <w:p w:rsidR="001206F1" w:rsidRPr="00B924AF" w:rsidRDefault="00C42BEA" w:rsidP="00C22A9A">
      <w:pPr>
        <w:ind w:left="567"/>
        <w:jc w:val="both"/>
        <w:rPr>
          <w:sz w:val="28"/>
          <w:szCs w:val="28"/>
        </w:rPr>
      </w:pPr>
      <w:r w:rsidRPr="00B924AF">
        <w:rPr>
          <w:sz w:val="28"/>
          <w:szCs w:val="28"/>
        </w:rPr>
        <w:t>Красносадовского</w:t>
      </w:r>
      <w:r w:rsidR="001206F1" w:rsidRPr="00B924AF">
        <w:rPr>
          <w:sz w:val="28"/>
          <w:szCs w:val="28"/>
        </w:rPr>
        <w:t xml:space="preserve"> сель</w:t>
      </w:r>
      <w:r w:rsidR="006655FB">
        <w:rPr>
          <w:sz w:val="28"/>
          <w:szCs w:val="28"/>
        </w:rPr>
        <w:t xml:space="preserve">ского поселения </w:t>
      </w:r>
      <w:r w:rsidR="006655FB">
        <w:rPr>
          <w:sz w:val="28"/>
          <w:szCs w:val="28"/>
        </w:rPr>
        <w:tab/>
      </w:r>
      <w:r w:rsidR="006655FB">
        <w:rPr>
          <w:sz w:val="28"/>
          <w:szCs w:val="28"/>
        </w:rPr>
        <w:tab/>
      </w:r>
      <w:r w:rsidR="006655FB">
        <w:rPr>
          <w:sz w:val="28"/>
          <w:szCs w:val="28"/>
        </w:rPr>
        <w:tab/>
      </w:r>
      <w:r w:rsidR="00010E6E">
        <w:rPr>
          <w:sz w:val="28"/>
          <w:szCs w:val="28"/>
        </w:rPr>
        <w:t xml:space="preserve">       О.И. Новицкая</w:t>
      </w:r>
    </w:p>
    <w:p w:rsidR="0074312B" w:rsidRPr="00B924AF" w:rsidRDefault="0074312B" w:rsidP="00C22A9A">
      <w:pPr>
        <w:pStyle w:val="Postan"/>
        <w:ind w:left="567"/>
        <w:jc w:val="left"/>
        <w:rPr>
          <w:kern w:val="2"/>
          <w:szCs w:val="28"/>
        </w:rPr>
      </w:pPr>
    </w:p>
    <w:p w:rsidR="009F33A1" w:rsidRPr="00B924AF" w:rsidRDefault="009F33A1" w:rsidP="00E77D38">
      <w:pPr>
        <w:widowControl w:val="0"/>
        <w:rPr>
          <w:sz w:val="28"/>
          <w:szCs w:val="28"/>
        </w:rPr>
      </w:pPr>
    </w:p>
    <w:p w:rsidR="00C22A9A" w:rsidRDefault="00C22A9A" w:rsidP="00C22A9A">
      <w:pPr>
        <w:widowControl w:val="0"/>
        <w:ind w:left="6237"/>
        <w:jc w:val="center"/>
        <w:rPr>
          <w:sz w:val="28"/>
          <w:szCs w:val="28"/>
        </w:rPr>
        <w:sectPr w:rsidR="00C22A9A" w:rsidSect="006655FB">
          <w:pgSz w:w="11906" w:h="16838"/>
          <w:pgMar w:top="426" w:right="849" w:bottom="851" w:left="1701" w:header="709" w:footer="709" w:gutter="0"/>
          <w:cols w:space="708"/>
          <w:docGrid w:linePitch="360"/>
        </w:sectPr>
      </w:pPr>
    </w:p>
    <w:p w:rsidR="00B924AF" w:rsidRDefault="00B924AF" w:rsidP="00C22A9A">
      <w:pPr>
        <w:widowControl w:val="0"/>
        <w:autoSpaceDE w:val="0"/>
        <w:autoSpaceDN w:val="0"/>
        <w:adjustRightInd w:val="0"/>
        <w:outlineLvl w:val="1"/>
        <w:rPr>
          <w:sz w:val="26"/>
          <w:szCs w:val="26"/>
        </w:rPr>
      </w:pPr>
    </w:p>
    <w:p w:rsidR="006E6DC1" w:rsidRPr="00856565" w:rsidRDefault="006E6DC1" w:rsidP="001206F1">
      <w:pPr>
        <w:widowControl w:val="0"/>
        <w:autoSpaceDE w:val="0"/>
        <w:autoSpaceDN w:val="0"/>
        <w:adjustRightInd w:val="0"/>
        <w:ind w:left="10348"/>
        <w:jc w:val="right"/>
        <w:outlineLvl w:val="1"/>
        <w:rPr>
          <w:sz w:val="26"/>
          <w:szCs w:val="26"/>
        </w:rPr>
      </w:pPr>
      <w:r w:rsidRPr="00856565">
        <w:rPr>
          <w:sz w:val="26"/>
          <w:szCs w:val="26"/>
        </w:rPr>
        <w:t>Приложение 2</w:t>
      </w:r>
    </w:p>
    <w:p w:rsidR="005C7A2F" w:rsidRPr="00856565" w:rsidRDefault="005C7A2F" w:rsidP="001206F1">
      <w:pPr>
        <w:widowControl w:val="0"/>
        <w:autoSpaceDE w:val="0"/>
        <w:autoSpaceDN w:val="0"/>
        <w:adjustRightInd w:val="0"/>
        <w:ind w:left="10348"/>
        <w:jc w:val="right"/>
        <w:rPr>
          <w:sz w:val="26"/>
          <w:szCs w:val="26"/>
        </w:rPr>
      </w:pPr>
      <w:r w:rsidRPr="00856565">
        <w:rPr>
          <w:sz w:val="26"/>
          <w:szCs w:val="26"/>
        </w:rPr>
        <w:t>к муниципальной программе</w:t>
      </w:r>
    </w:p>
    <w:p w:rsidR="005C7A2F" w:rsidRPr="00856565" w:rsidRDefault="00C42BEA" w:rsidP="001206F1">
      <w:pPr>
        <w:widowControl w:val="0"/>
        <w:autoSpaceDE w:val="0"/>
        <w:autoSpaceDN w:val="0"/>
        <w:adjustRightInd w:val="0"/>
        <w:jc w:val="right"/>
        <w:rPr>
          <w:sz w:val="26"/>
          <w:szCs w:val="26"/>
        </w:rPr>
      </w:pPr>
      <w:r w:rsidRPr="00856565">
        <w:rPr>
          <w:sz w:val="26"/>
          <w:szCs w:val="26"/>
        </w:rPr>
        <w:t>Красносадовского</w:t>
      </w:r>
      <w:r w:rsidR="005C7A2F" w:rsidRPr="00856565">
        <w:rPr>
          <w:sz w:val="26"/>
          <w:szCs w:val="26"/>
        </w:rPr>
        <w:t xml:space="preserve"> сельского поселения</w:t>
      </w:r>
    </w:p>
    <w:p w:rsidR="005C7A2F" w:rsidRPr="00856565" w:rsidRDefault="005C7A2F" w:rsidP="001206F1">
      <w:pPr>
        <w:widowControl w:val="0"/>
        <w:autoSpaceDE w:val="0"/>
        <w:autoSpaceDN w:val="0"/>
        <w:adjustRightInd w:val="0"/>
        <w:jc w:val="right"/>
        <w:rPr>
          <w:sz w:val="26"/>
          <w:szCs w:val="26"/>
        </w:rPr>
      </w:pPr>
      <w:r w:rsidRPr="00856565">
        <w:rPr>
          <w:sz w:val="26"/>
          <w:szCs w:val="26"/>
        </w:rPr>
        <w:t xml:space="preserve">«Обеспечение общественного порядка </w:t>
      </w:r>
    </w:p>
    <w:p w:rsidR="005C7A2F" w:rsidRPr="00856565" w:rsidRDefault="005C7A2F" w:rsidP="001206F1">
      <w:pPr>
        <w:widowControl w:val="0"/>
        <w:autoSpaceDE w:val="0"/>
        <w:autoSpaceDN w:val="0"/>
        <w:adjustRightInd w:val="0"/>
        <w:jc w:val="right"/>
        <w:rPr>
          <w:sz w:val="26"/>
          <w:szCs w:val="26"/>
        </w:rPr>
      </w:pPr>
      <w:r w:rsidRPr="00856565">
        <w:rPr>
          <w:sz w:val="26"/>
          <w:szCs w:val="26"/>
        </w:rPr>
        <w:t>и противодействие преступности»</w:t>
      </w:r>
    </w:p>
    <w:p w:rsidR="000A278A" w:rsidRPr="00856565" w:rsidRDefault="006E6DC1" w:rsidP="001206F1">
      <w:pPr>
        <w:widowControl w:val="0"/>
        <w:autoSpaceDE w:val="0"/>
        <w:autoSpaceDN w:val="0"/>
        <w:adjustRightInd w:val="0"/>
        <w:jc w:val="center"/>
        <w:rPr>
          <w:sz w:val="26"/>
          <w:szCs w:val="26"/>
        </w:rPr>
      </w:pPr>
      <w:bookmarkStart w:id="0" w:name="Par3336"/>
      <w:bookmarkEnd w:id="0"/>
      <w:r w:rsidRPr="00856565">
        <w:rPr>
          <w:sz w:val="26"/>
          <w:szCs w:val="26"/>
        </w:rPr>
        <w:t xml:space="preserve">Перечень </w:t>
      </w:r>
    </w:p>
    <w:p w:rsidR="005C7A2F" w:rsidRPr="00856565" w:rsidRDefault="006E6DC1" w:rsidP="001206F1">
      <w:pPr>
        <w:widowControl w:val="0"/>
        <w:autoSpaceDE w:val="0"/>
        <w:autoSpaceDN w:val="0"/>
        <w:adjustRightInd w:val="0"/>
        <w:jc w:val="center"/>
        <w:rPr>
          <w:sz w:val="26"/>
          <w:szCs w:val="26"/>
        </w:rPr>
      </w:pPr>
      <w:r w:rsidRPr="00856565">
        <w:rPr>
          <w:sz w:val="26"/>
          <w:szCs w:val="26"/>
        </w:rPr>
        <w:t>основных мероприятий</w:t>
      </w:r>
      <w:r w:rsidR="002C3BE2" w:rsidRPr="00856565">
        <w:rPr>
          <w:sz w:val="26"/>
          <w:szCs w:val="26"/>
        </w:rPr>
        <w:t xml:space="preserve"> </w:t>
      </w:r>
      <w:r w:rsidRPr="00856565">
        <w:rPr>
          <w:sz w:val="26"/>
          <w:szCs w:val="26"/>
        </w:rPr>
        <w:t>муниципальной программы</w:t>
      </w:r>
      <w:r w:rsidR="002C3BE2" w:rsidRPr="00856565">
        <w:rPr>
          <w:sz w:val="26"/>
          <w:szCs w:val="26"/>
        </w:rPr>
        <w:t xml:space="preserve"> </w:t>
      </w:r>
      <w:r w:rsidR="00C42BEA" w:rsidRPr="00856565">
        <w:rPr>
          <w:sz w:val="26"/>
          <w:szCs w:val="26"/>
        </w:rPr>
        <w:t>Красносадовского</w:t>
      </w:r>
      <w:r w:rsidR="005C7A2F" w:rsidRPr="00856565">
        <w:rPr>
          <w:sz w:val="26"/>
          <w:szCs w:val="26"/>
        </w:rPr>
        <w:t xml:space="preserve"> сельского поселения</w:t>
      </w:r>
    </w:p>
    <w:p w:rsidR="005C7A2F" w:rsidRPr="00856565" w:rsidRDefault="005C7A2F" w:rsidP="001206F1">
      <w:pPr>
        <w:widowControl w:val="0"/>
        <w:autoSpaceDE w:val="0"/>
        <w:autoSpaceDN w:val="0"/>
        <w:adjustRightInd w:val="0"/>
        <w:jc w:val="center"/>
        <w:rPr>
          <w:sz w:val="26"/>
          <w:szCs w:val="26"/>
        </w:rPr>
      </w:pPr>
      <w:r w:rsidRPr="00856565">
        <w:rPr>
          <w:sz w:val="26"/>
          <w:szCs w:val="26"/>
        </w:rPr>
        <w:t>«Обеспечение общественного порядка</w:t>
      </w:r>
      <w:r w:rsidR="002C3BE2" w:rsidRPr="00856565">
        <w:rPr>
          <w:sz w:val="26"/>
          <w:szCs w:val="26"/>
        </w:rPr>
        <w:t xml:space="preserve"> </w:t>
      </w:r>
      <w:r w:rsidRPr="00856565">
        <w:rPr>
          <w:sz w:val="26"/>
          <w:szCs w:val="26"/>
        </w:rPr>
        <w:t>и противодействие преступности»</w:t>
      </w:r>
    </w:p>
    <w:p w:rsidR="006E6DC1" w:rsidRPr="00856565" w:rsidRDefault="006E6DC1" w:rsidP="001206F1">
      <w:pPr>
        <w:widowControl w:val="0"/>
        <w:autoSpaceDE w:val="0"/>
        <w:autoSpaceDN w:val="0"/>
        <w:adjustRightInd w:val="0"/>
        <w:jc w:val="center"/>
        <w:rPr>
          <w:sz w:val="26"/>
          <w:szCs w:val="26"/>
        </w:rPr>
      </w:pPr>
    </w:p>
    <w:tbl>
      <w:tblPr>
        <w:tblW w:w="1573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710"/>
        <w:gridCol w:w="2976"/>
        <w:gridCol w:w="1985"/>
        <w:gridCol w:w="1353"/>
        <w:gridCol w:w="64"/>
        <w:gridCol w:w="1366"/>
        <w:gridCol w:w="52"/>
        <w:gridCol w:w="3230"/>
        <w:gridCol w:w="30"/>
        <w:gridCol w:w="2378"/>
        <w:gridCol w:w="32"/>
        <w:gridCol w:w="1559"/>
      </w:tblGrid>
      <w:tr w:rsidR="006E6DC1" w:rsidRPr="00856565" w:rsidTr="00C22A9A">
        <w:trPr>
          <w:trHeight w:val="360"/>
        </w:trPr>
        <w:tc>
          <w:tcPr>
            <w:tcW w:w="710" w:type="dxa"/>
            <w:vMerge w:val="restart"/>
            <w:tcBorders>
              <w:top w:val="single" w:sz="4" w:space="0" w:color="auto"/>
              <w:left w:val="single" w:sz="4" w:space="0" w:color="auto"/>
              <w:bottom w:val="single" w:sz="4" w:space="0" w:color="auto"/>
              <w:right w:val="single" w:sz="4" w:space="0" w:color="auto"/>
            </w:tcBorders>
            <w:hideMark/>
          </w:tcPr>
          <w:p w:rsidR="006E6DC1" w:rsidRPr="00856565" w:rsidRDefault="006E6DC1" w:rsidP="001206F1">
            <w:pPr>
              <w:pStyle w:val="ConsPlusCell"/>
              <w:jc w:val="center"/>
              <w:rPr>
                <w:sz w:val="22"/>
                <w:szCs w:val="22"/>
              </w:rPr>
            </w:pPr>
            <w:r w:rsidRPr="00856565">
              <w:rPr>
                <w:sz w:val="22"/>
                <w:szCs w:val="22"/>
              </w:rPr>
              <w:t>№</w:t>
            </w:r>
            <w:r w:rsidRPr="00856565">
              <w:rPr>
                <w:sz w:val="22"/>
                <w:szCs w:val="22"/>
              </w:rPr>
              <w:br/>
              <w:t>п/п</w:t>
            </w:r>
          </w:p>
        </w:tc>
        <w:tc>
          <w:tcPr>
            <w:tcW w:w="2976" w:type="dxa"/>
            <w:vMerge w:val="restart"/>
            <w:tcBorders>
              <w:top w:val="single" w:sz="4" w:space="0" w:color="auto"/>
              <w:left w:val="single" w:sz="4" w:space="0" w:color="auto"/>
              <w:bottom w:val="single" w:sz="4" w:space="0" w:color="auto"/>
              <w:right w:val="single" w:sz="4" w:space="0" w:color="auto"/>
            </w:tcBorders>
            <w:hideMark/>
          </w:tcPr>
          <w:p w:rsidR="006E6DC1" w:rsidRPr="00856565" w:rsidRDefault="006E6DC1" w:rsidP="001206F1">
            <w:pPr>
              <w:pStyle w:val="ConsPlusCell"/>
              <w:jc w:val="center"/>
              <w:rPr>
                <w:sz w:val="22"/>
                <w:szCs w:val="22"/>
              </w:rPr>
            </w:pPr>
            <w:r w:rsidRPr="00856565">
              <w:rPr>
                <w:sz w:val="22"/>
                <w:szCs w:val="22"/>
              </w:rPr>
              <w:t xml:space="preserve">Номер и наименование </w:t>
            </w:r>
            <w:r w:rsidRPr="00856565">
              <w:rPr>
                <w:sz w:val="22"/>
                <w:szCs w:val="22"/>
              </w:rPr>
              <w:br/>
              <w:t>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6E6DC1" w:rsidRPr="00856565" w:rsidRDefault="00ED5EFE" w:rsidP="001206F1">
            <w:pPr>
              <w:pStyle w:val="ConsPlusCell"/>
              <w:jc w:val="center"/>
              <w:rPr>
                <w:sz w:val="22"/>
                <w:szCs w:val="22"/>
              </w:rPr>
            </w:pPr>
            <w:r w:rsidRPr="00856565">
              <w:rPr>
                <w:kern w:val="2"/>
                <w:sz w:val="22"/>
                <w:szCs w:val="22"/>
              </w:rPr>
              <w:t>Соисполнитель, участник, ответственный за исполнение основного мероприятия</w:t>
            </w:r>
          </w:p>
        </w:tc>
        <w:tc>
          <w:tcPr>
            <w:tcW w:w="2783" w:type="dxa"/>
            <w:gridSpan w:val="3"/>
            <w:tcBorders>
              <w:top w:val="single" w:sz="4" w:space="0" w:color="auto"/>
              <w:left w:val="single" w:sz="4" w:space="0" w:color="auto"/>
              <w:bottom w:val="single" w:sz="4" w:space="0" w:color="auto"/>
              <w:right w:val="single" w:sz="4" w:space="0" w:color="auto"/>
            </w:tcBorders>
            <w:hideMark/>
          </w:tcPr>
          <w:p w:rsidR="006E6DC1" w:rsidRPr="00856565" w:rsidRDefault="006E6DC1" w:rsidP="001206F1">
            <w:pPr>
              <w:pStyle w:val="ConsPlusCell"/>
              <w:jc w:val="center"/>
              <w:rPr>
                <w:sz w:val="22"/>
                <w:szCs w:val="22"/>
              </w:rPr>
            </w:pPr>
            <w:r w:rsidRPr="00856565">
              <w:rPr>
                <w:sz w:val="22"/>
                <w:szCs w:val="22"/>
              </w:rPr>
              <w:t>Срок</w:t>
            </w:r>
          </w:p>
        </w:tc>
        <w:tc>
          <w:tcPr>
            <w:tcW w:w="3282" w:type="dxa"/>
            <w:gridSpan w:val="2"/>
            <w:vMerge w:val="restart"/>
            <w:tcBorders>
              <w:top w:val="single" w:sz="4" w:space="0" w:color="auto"/>
              <w:left w:val="single" w:sz="4" w:space="0" w:color="auto"/>
              <w:bottom w:val="single" w:sz="4" w:space="0" w:color="auto"/>
              <w:right w:val="single" w:sz="4" w:space="0" w:color="auto"/>
            </w:tcBorders>
            <w:hideMark/>
          </w:tcPr>
          <w:p w:rsidR="006E6DC1" w:rsidRPr="00856565" w:rsidRDefault="006E6DC1" w:rsidP="001206F1">
            <w:pPr>
              <w:pStyle w:val="ConsPlusCell"/>
              <w:jc w:val="center"/>
              <w:rPr>
                <w:sz w:val="22"/>
                <w:szCs w:val="22"/>
              </w:rPr>
            </w:pPr>
            <w:r w:rsidRPr="00856565">
              <w:rPr>
                <w:sz w:val="22"/>
                <w:szCs w:val="22"/>
              </w:rPr>
              <w:t>Ожидаемый непосредственный результат (краткое описание)</w:t>
            </w:r>
          </w:p>
        </w:tc>
        <w:tc>
          <w:tcPr>
            <w:tcW w:w="2408" w:type="dxa"/>
            <w:gridSpan w:val="2"/>
            <w:vMerge w:val="restart"/>
            <w:tcBorders>
              <w:top w:val="single" w:sz="4" w:space="0" w:color="auto"/>
              <w:left w:val="single" w:sz="4" w:space="0" w:color="auto"/>
              <w:bottom w:val="single" w:sz="4" w:space="0" w:color="auto"/>
              <w:right w:val="single" w:sz="4" w:space="0" w:color="auto"/>
            </w:tcBorders>
            <w:hideMark/>
          </w:tcPr>
          <w:p w:rsidR="006E6DC1" w:rsidRPr="00856565" w:rsidRDefault="006E6DC1" w:rsidP="001206F1">
            <w:pPr>
              <w:pStyle w:val="ConsPlusCell"/>
              <w:jc w:val="center"/>
              <w:rPr>
                <w:sz w:val="22"/>
                <w:szCs w:val="22"/>
              </w:rPr>
            </w:pPr>
            <w:r w:rsidRPr="00856565">
              <w:rPr>
                <w:sz w:val="22"/>
                <w:szCs w:val="22"/>
              </w:rPr>
              <w:t>Последствия</w:t>
            </w:r>
            <w:r w:rsidRPr="00856565">
              <w:rPr>
                <w:sz w:val="22"/>
                <w:szCs w:val="22"/>
              </w:rPr>
              <w:br/>
            </w:r>
            <w:proofErr w:type="spellStart"/>
            <w:r w:rsidRPr="00856565">
              <w:rPr>
                <w:sz w:val="22"/>
                <w:szCs w:val="22"/>
              </w:rPr>
              <w:t>нереализации</w:t>
            </w:r>
            <w:proofErr w:type="spellEnd"/>
            <w:r w:rsidRPr="00856565">
              <w:rPr>
                <w:sz w:val="22"/>
                <w:szCs w:val="22"/>
              </w:rPr>
              <w:br/>
              <w:t>основного</w:t>
            </w:r>
            <w:r w:rsidRPr="00856565">
              <w:rPr>
                <w:sz w:val="22"/>
                <w:szCs w:val="22"/>
              </w:rPr>
              <w:br/>
              <w:t>мероприятия</w:t>
            </w:r>
          </w:p>
        </w:tc>
        <w:tc>
          <w:tcPr>
            <w:tcW w:w="1591" w:type="dxa"/>
            <w:gridSpan w:val="2"/>
            <w:vMerge w:val="restart"/>
            <w:tcBorders>
              <w:top w:val="single" w:sz="4" w:space="0" w:color="auto"/>
              <w:left w:val="single" w:sz="4" w:space="0" w:color="auto"/>
              <w:bottom w:val="single" w:sz="4" w:space="0" w:color="auto"/>
              <w:right w:val="single" w:sz="4" w:space="0" w:color="auto"/>
            </w:tcBorders>
            <w:hideMark/>
          </w:tcPr>
          <w:p w:rsidR="006E6DC1" w:rsidRPr="00856565" w:rsidRDefault="006E6DC1" w:rsidP="001206F1">
            <w:pPr>
              <w:pStyle w:val="ConsPlusCell"/>
              <w:jc w:val="center"/>
              <w:rPr>
                <w:sz w:val="22"/>
                <w:szCs w:val="22"/>
              </w:rPr>
            </w:pPr>
            <w:r w:rsidRPr="00856565">
              <w:rPr>
                <w:sz w:val="22"/>
                <w:szCs w:val="22"/>
              </w:rPr>
              <w:t>Связь с</w:t>
            </w:r>
            <w:r w:rsidRPr="00856565">
              <w:rPr>
                <w:sz w:val="22"/>
                <w:szCs w:val="22"/>
              </w:rPr>
              <w:br/>
              <w:t>показателями</w:t>
            </w:r>
            <w:r w:rsidRPr="00856565">
              <w:rPr>
                <w:sz w:val="22"/>
                <w:szCs w:val="22"/>
              </w:rPr>
              <w:br/>
            </w:r>
            <w:proofErr w:type="gramStart"/>
            <w:r w:rsidRPr="00856565">
              <w:rPr>
                <w:sz w:val="22"/>
                <w:szCs w:val="22"/>
              </w:rPr>
              <w:t>государственной</w:t>
            </w:r>
            <w:proofErr w:type="gramEnd"/>
          </w:p>
          <w:p w:rsidR="006E6DC1" w:rsidRPr="00856565" w:rsidRDefault="006E6DC1" w:rsidP="001206F1">
            <w:pPr>
              <w:pStyle w:val="ConsPlusCell"/>
              <w:jc w:val="center"/>
              <w:rPr>
                <w:sz w:val="22"/>
                <w:szCs w:val="22"/>
              </w:rPr>
            </w:pPr>
            <w:r w:rsidRPr="00856565">
              <w:rPr>
                <w:sz w:val="22"/>
                <w:szCs w:val="22"/>
              </w:rPr>
              <w:t>программы</w:t>
            </w:r>
          </w:p>
        </w:tc>
      </w:tr>
      <w:tr w:rsidR="006E6DC1" w:rsidRPr="00856565" w:rsidTr="00C22A9A">
        <w:trPr>
          <w:trHeight w:val="54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6E6DC1" w:rsidRPr="00856565" w:rsidRDefault="006E6DC1" w:rsidP="001206F1">
            <w:pPr>
              <w:rPr>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6E6DC1" w:rsidRPr="00856565" w:rsidRDefault="006E6DC1" w:rsidP="001206F1">
            <w:pPr>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E6DC1" w:rsidRPr="00856565" w:rsidRDefault="006E6DC1" w:rsidP="001206F1">
            <w:pPr>
              <w:rPr>
                <w:sz w:val="22"/>
                <w:szCs w:val="22"/>
              </w:rPr>
            </w:pPr>
          </w:p>
        </w:tc>
        <w:tc>
          <w:tcPr>
            <w:tcW w:w="1353" w:type="dxa"/>
            <w:tcBorders>
              <w:top w:val="single" w:sz="4" w:space="0" w:color="auto"/>
              <w:left w:val="single" w:sz="4" w:space="0" w:color="auto"/>
              <w:bottom w:val="single" w:sz="4" w:space="0" w:color="auto"/>
              <w:right w:val="single" w:sz="4" w:space="0" w:color="auto"/>
            </w:tcBorders>
            <w:hideMark/>
          </w:tcPr>
          <w:p w:rsidR="006E6DC1" w:rsidRPr="00856565" w:rsidRDefault="006E6DC1" w:rsidP="001206F1">
            <w:pPr>
              <w:pStyle w:val="ConsPlusCell"/>
              <w:jc w:val="center"/>
              <w:rPr>
                <w:sz w:val="22"/>
                <w:szCs w:val="22"/>
              </w:rPr>
            </w:pPr>
            <w:r w:rsidRPr="00856565">
              <w:rPr>
                <w:sz w:val="22"/>
                <w:szCs w:val="22"/>
              </w:rPr>
              <w:t>начала</w:t>
            </w:r>
            <w:r w:rsidRPr="00856565">
              <w:rPr>
                <w:sz w:val="22"/>
                <w:szCs w:val="22"/>
              </w:rPr>
              <w:br/>
              <w:t>реализации</w:t>
            </w:r>
          </w:p>
        </w:tc>
        <w:tc>
          <w:tcPr>
            <w:tcW w:w="1430" w:type="dxa"/>
            <w:gridSpan w:val="2"/>
            <w:tcBorders>
              <w:top w:val="single" w:sz="4" w:space="0" w:color="auto"/>
              <w:left w:val="single" w:sz="4" w:space="0" w:color="auto"/>
              <w:bottom w:val="single" w:sz="4" w:space="0" w:color="auto"/>
              <w:right w:val="single" w:sz="4" w:space="0" w:color="auto"/>
            </w:tcBorders>
            <w:hideMark/>
          </w:tcPr>
          <w:p w:rsidR="006E6DC1" w:rsidRPr="00856565" w:rsidRDefault="006E6DC1" w:rsidP="001206F1">
            <w:pPr>
              <w:pStyle w:val="ConsPlusCell"/>
              <w:jc w:val="center"/>
              <w:rPr>
                <w:sz w:val="22"/>
                <w:szCs w:val="22"/>
              </w:rPr>
            </w:pPr>
            <w:r w:rsidRPr="00856565">
              <w:rPr>
                <w:sz w:val="22"/>
                <w:szCs w:val="22"/>
              </w:rPr>
              <w:t>окончания</w:t>
            </w:r>
            <w:r w:rsidRPr="00856565">
              <w:rPr>
                <w:sz w:val="22"/>
                <w:szCs w:val="22"/>
              </w:rPr>
              <w:br/>
              <w:t>реализации</w:t>
            </w:r>
          </w:p>
        </w:tc>
        <w:tc>
          <w:tcPr>
            <w:tcW w:w="3282" w:type="dxa"/>
            <w:gridSpan w:val="2"/>
            <w:vMerge/>
            <w:tcBorders>
              <w:top w:val="single" w:sz="4" w:space="0" w:color="auto"/>
              <w:left w:val="single" w:sz="4" w:space="0" w:color="auto"/>
              <w:bottom w:val="single" w:sz="4" w:space="0" w:color="auto"/>
              <w:right w:val="single" w:sz="4" w:space="0" w:color="auto"/>
            </w:tcBorders>
            <w:vAlign w:val="center"/>
            <w:hideMark/>
          </w:tcPr>
          <w:p w:rsidR="006E6DC1" w:rsidRPr="00856565" w:rsidRDefault="006E6DC1" w:rsidP="001206F1">
            <w:pPr>
              <w:rPr>
                <w:sz w:val="22"/>
                <w:szCs w:val="22"/>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rsidR="006E6DC1" w:rsidRPr="00856565" w:rsidRDefault="006E6DC1" w:rsidP="001206F1">
            <w:pPr>
              <w:rPr>
                <w:sz w:val="22"/>
                <w:szCs w:val="22"/>
              </w:rPr>
            </w:pP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6E6DC1" w:rsidRPr="00856565" w:rsidRDefault="006E6DC1" w:rsidP="001206F1">
            <w:pPr>
              <w:rPr>
                <w:sz w:val="22"/>
                <w:szCs w:val="22"/>
              </w:rPr>
            </w:pPr>
          </w:p>
        </w:tc>
      </w:tr>
      <w:tr w:rsidR="006E6DC1" w:rsidRPr="00856565" w:rsidTr="00C22A9A">
        <w:tc>
          <w:tcPr>
            <w:tcW w:w="710" w:type="dxa"/>
            <w:tcBorders>
              <w:top w:val="single" w:sz="4" w:space="0" w:color="auto"/>
              <w:left w:val="single" w:sz="4" w:space="0" w:color="auto"/>
              <w:bottom w:val="single" w:sz="4" w:space="0" w:color="auto"/>
              <w:right w:val="single" w:sz="4" w:space="0" w:color="auto"/>
            </w:tcBorders>
            <w:hideMark/>
          </w:tcPr>
          <w:p w:rsidR="006E6DC1" w:rsidRPr="00856565" w:rsidRDefault="006E6DC1" w:rsidP="001206F1">
            <w:pPr>
              <w:pStyle w:val="ConsPlusCell"/>
              <w:jc w:val="center"/>
              <w:rPr>
                <w:sz w:val="22"/>
                <w:szCs w:val="22"/>
              </w:rPr>
            </w:pPr>
            <w:r w:rsidRPr="00856565">
              <w:rPr>
                <w:sz w:val="22"/>
                <w:szCs w:val="22"/>
              </w:rPr>
              <w:t>1</w:t>
            </w:r>
          </w:p>
        </w:tc>
        <w:tc>
          <w:tcPr>
            <w:tcW w:w="2976" w:type="dxa"/>
            <w:tcBorders>
              <w:top w:val="single" w:sz="4" w:space="0" w:color="auto"/>
              <w:left w:val="single" w:sz="4" w:space="0" w:color="auto"/>
              <w:bottom w:val="single" w:sz="4" w:space="0" w:color="auto"/>
              <w:right w:val="single" w:sz="4" w:space="0" w:color="auto"/>
            </w:tcBorders>
            <w:hideMark/>
          </w:tcPr>
          <w:p w:rsidR="006E6DC1" w:rsidRPr="00856565" w:rsidRDefault="006E6DC1" w:rsidP="001206F1">
            <w:pPr>
              <w:pStyle w:val="ConsPlusCell"/>
              <w:jc w:val="center"/>
              <w:rPr>
                <w:sz w:val="22"/>
                <w:szCs w:val="22"/>
              </w:rPr>
            </w:pPr>
            <w:r w:rsidRPr="00856565">
              <w:rPr>
                <w:sz w:val="22"/>
                <w:szCs w:val="22"/>
              </w:rPr>
              <w:t>2</w:t>
            </w:r>
          </w:p>
        </w:tc>
        <w:tc>
          <w:tcPr>
            <w:tcW w:w="1985" w:type="dxa"/>
            <w:tcBorders>
              <w:top w:val="single" w:sz="4" w:space="0" w:color="auto"/>
              <w:left w:val="single" w:sz="4" w:space="0" w:color="auto"/>
              <w:bottom w:val="single" w:sz="4" w:space="0" w:color="auto"/>
              <w:right w:val="single" w:sz="4" w:space="0" w:color="auto"/>
            </w:tcBorders>
            <w:hideMark/>
          </w:tcPr>
          <w:p w:rsidR="006E6DC1" w:rsidRPr="00856565" w:rsidRDefault="006E6DC1" w:rsidP="001206F1">
            <w:pPr>
              <w:pStyle w:val="ConsPlusCell"/>
              <w:jc w:val="center"/>
              <w:rPr>
                <w:sz w:val="22"/>
                <w:szCs w:val="22"/>
              </w:rPr>
            </w:pPr>
            <w:r w:rsidRPr="00856565">
              <w:rPr>
                <w:sz w:val="22"/>
                <w:szCs w:val="22"/>
              </w:rPr>
              <w:t>3</w:t>
            </w:r>
          </w:p>
        </w:tc>
        <w:tc>
          <w:tcPr>
            <w:tcW w:w="1353" w:type="dxa"/>
            <w:tcBorders>
              <w:top w:val="single" w:sz="4" w:space="0" w:color="auto"/>
              <w:left w:val="single" w:sz="4" w:space="0" w:color="auto"/>
              <w:bottom w:val="single" w:sz="4" w:space="0" w:color="auto"/>
              <w:right w:val="single" w:sz="4" w:space="0" w:color="auto"/>
            </w:tcBorders>
            <w:hideMark/>
          </w:tcPr>
          <w:p w:rsidR="006E6DC1" w:rsidRPr="00856565" w:rsidRDefault="006E6DC1" w:rsidP="001206F1">
            <w:pPr>
              <w:pStyle w:val="ConsPlusCell"/>
              <w:jc w:val="center"/>
              <w:rPr>
                <w:sz w:val="22"/>
                <w:szCs w:val="22"/>
              </w:rPr>
            </w:pPr>
            <w:r w:rsidRPr="00856565">
              <w:rPr>
                <w:sz w:val="22"/>
                <w:szCs w:val="22"/>
              </w:rPr>
              <w:t>4</w:t>
            </w:r>
          </w:p>
        </w:tc>
        <w:tc>
          <w:tcPr>
            <w:tcW w:w="1430" w:type="dxa"/>
            <w:gridSpan w:val="2"/>
            <w:tcBorders>
              <w:top w:val="single" w:sz="4" w:space="0" w:color="auto"/>
              <w:left w:val="single" w:sz="4" w:space="0" w:color="auto"/>
              <w:bottom w:val="single" w:sz="4" w:space="0" w:color="auto"/>
              <w:right w:val="single" w:sz="4" w:space="0" w:color="auto"/>
            </w:tcBorders>
            <w:hideMark/>
          </w:tcPr>
          <w:p w:rsidR="006E6DC1" w:rsidRPr="00856565" w:rsidRDefault="006E6DC1" w:rsidP="001206F1">
            <w:pPr>
              <w:pStyle w:val="ConsPlusCell"/>
              <w:jc w:val="center"/>
              <w:rPr>
                <w:sz w:val="22"/>
                <w:szCs w:val="22"/>
              </w:rPr>
            </w:pPr>
            <w:r w:rsidRPr="00856565">
              <w:rPr>
                <w:sz w:val="22"/>
                <w:szCs w:val="22"/>
              </w:rPr>
              <w:t>5</w:t>
            </w:r>
          </w:p>
        </w:tc>
        <w:tc>
          <w:tcPr>
            <w:tcW w:w="3282" w:type="dxa"/>
            <w:gridSpan w:val="2"/>
            <w:tcBorders>
              <w:top w:val="single" w:sz="4" w:space="0" w:color="auto"/>
              <w:left w:val="single" w:sz="4" w:space="0" w:color="auto"/>
              <w:bottom w:val="single" w:sz="4" w:space="0" w:color="auto"/>
              <w:right w:val="single" w:sz="4" w:space="0" w:color="auto"/>
            </w:tcBorders>
            <w:hideMark/>
          </w:tcPr>
          <w:p w:rsidR="006E6DC1" w:rsidRPr="00856565" w:rsidRDefault="006E6DC1" w:rsidP="001206F1">
            <w:pPr>
              <w:pStyle w:val="ConsPlusCell"/>
              <w:jc w:val="center"/>
              <w:rPr>
                <w:sz w:val="22"/>
                <w:szCs w:val="22"/>
              </w:rPr>
            </w:pPr>
            <w:r w:rsidRPr="00856565">
              <w:rPr>
                <w:sz w:val="22"/>
                <w:szCs w:val="22"/>
              </w:rPr>
              <w:t>6</w:t>
            </w:r>
          </w:p>
        </w:tc>
        <w:tc>
          <w:tcPr>
            <w:tcW w:w="2408" w:type="dxa"/>
            <w:gridSpan w:val="2"/>
            <w:tcBorders>
              <w:top w:val="single" w:sz="4" w:space="0" w:color="auto"/>
              <w:left w:val="single" w:sz="4" w:space="0" w:color="auto"/>
              <w:bottom w:val="single" w:sz="4" w:space="0" w:color="auto"/>
              <w:right w:val="single" w:sz="4" w:space="0" w:color="auto"/>
            </w:tcBorders>
            <w:hideMark/>
          </w:tcPr>
          <w:p w:rsidR="006E6DC1" w:rsidRPr="00856565" w:rsidRDefault="006E6DC1" w:rsidP="001206F1">
            <w:pPr>
              <w:pStyle w:val="ConsPlusCell"/>
              <w:jc w:val="center"/>
              <w:rPr>
                <w:sz w:val="22"/>
                <w:szCs w:val="22"/>
              </w:rPr>
            </w:pPr>
            <w:r w:rsidRPr="00856565">
              <w:rPr>
                <w:sz w:val="22"/>
                <w:szCs w:val="22"/>
              </w:rPr>
              <w:t>7</w:t>
            </w:r>
          </w:p>
        </w:tc>
        <w:tc>
          <w:tcPr>
            <w:tcW w:w="1591" w:type="dxa"/>
            <w:gridSpan w:val="2"/>
            <w:tcBorders>
              <w:top w:val="single" w:sz="4" w:space="0" w:color="auto"/>
              <w:left w:val="single" w:sz="4" w:space="0" w:color="auto"/>
              <w:bottom w:val="single" w:sz="4" w:space="0" w:color="auto"/>
              <w:right w:val="single" w:sz="4" w:space="0" w:color="auto"/>
            </w:tcBorders>
            <w:hideMark/>
          </w:tcPr>
          <w:p w:rsidR="006E6DC1" w:rsidRPr="00856565" w:rsidRDefault="006E6DC1" w:rsidP="001206F1">
            <w:pPr>
              <w:pStyle w:val="ConsPlusCell"/>
              <w:jc w:val="center"/>
              <w:rPr>
                <w:sz w:val="22"/>
                <w:szCs w:val="22"/>
              </w:rPr>
            </w:pPr>
            <w:r w:rsidRPr="00856565">
              <w:rPr>
                <w:sz w:val="22"/>
                <w:szCs w:val="22"/>
              </w:rPr>
              <w:t>8</w:t>
            </w:r>
          </w:p>
        </w:tc>
      </w:tr>
      <w:tr w:rsidR="003D0CE7" w:rsidRPr="00856565" w:rsidTr="00C22A9A">
        <w:tc>
          <w:tcPr>
            <w:tcW w:w="15735" w:type="dxa"/>
            <w:gridSpan w:val="12"/>
            <w:tcBorders>
              <w:top w:val="single" w:sz="4" w:space="0" w:color="auto"/>
              <w:left w:val="single" w:sz="4" w:space="0" w:color="auto"/>
              <w:bottom w:val="single" w:sz="4" w:space="0" w:color="auto"/>
              <w:right w:val="single" w:sz="4" w:space="0" w:color="auto"/>
            </w:tcBorders>
            <w:hideMark/>
          </w:tcPr>
          <w:p w:rsidR="003D0CE7" w:rsidRPr="00AB620D" w:rsidRDefault="00D36CA9" w:rsidP="0024668F">
            <w:pPr>
              <w:pStyle w:val="ConsPlusCell"/>
              <w:ind w:left="1080"/>
              <w:jc w:val="center"/>
              <w:rPr>
                <w:sz w:val="22"/>
                <w:szCs w:val="22"/>
              </w:rPr>
            </w:pPr>
            <w:hyperlink r:id="rId9" w:anchor="Par1141" w:history="1">
              <w:r w:rsidR="003D0CE7" w:rsidRPr="00AB620D">
                <w:rPr>
                  <w:rStyle w:val="a3"/>
                  <w:rFonts w:ascii="Times New Roman" w:hAnsi="Times New Roman" w:cs="Times New Roman"/>
                  <w:color w:val="auto"/>
                  <w:sz w:val="22"/>
                  <w:szCs w:val="22"/>
                </w:rPr>
                <w:t>Подпрограмма</w:t>
              </w:r>
            </w:hyperlink>
            <w:r w:rsidR="003D0CE7" w:rsidRPr="00AB620D">
              <w:rPr>
                <w:sz w:val="22"/>
                <w:szCs w:val="22"/>
              </w:rPr>
              <w:t xml:space="preserve"> </w:t>
            </w:r>
            <w:r w:rsidR="003D0CE7" w:rsidRPr="00AB620D">
              <w:rPr>
                <w:sz w:val="22"/>
                <w:szCs w:val="22"/>
                <w:lang w:val="en-US"/>
              </w:rPr>
              <w:t>I</w:t>
            </w:r>
            <w:r w:rsidR="003D0CE7" w:rsidRPr="00AB620D">
              <w:rPr>
                <w:sz w:val="22"/>
                <w:szCs w:val="22"/>
              </w:rPr>
              <w:t>. «Профилактика экстремизма и терроризма»</w:t>
            </w:r>
          </w:p>
        </w:tc>
      </w:tr>
      <w:tr w:rsidR="003D0CE7" w:rsidRPr="00856565" w:rsidTr="00C22A9A">
        <w:tc>
          <w:tcPr>
            <w:tcW w:w="15735" w:type="dxa"/>
            <w:gridSpan w:val="12"/>
            <w:tcBorders>
              <w:top w:val="single" w:sz="4" w:space="0" w:color="auto"/>
              <w:left w:val="single" w:sz="4" w:space="0" w:color="auto"/>
              <w:bottom w:val="single" w:sz="4" w:space="0" w:color="auto"/>
              <w:right w:val="single" w:sz="4" w:space="0" w:color="auto"/>
            </w:tcBorders>
            <w:hideMark/>
          </w:tcPr>
          <w:p w:rsidR="003D0CE7" w:rsidRPr="00856565" w:rsidRDefault="003D0CE7" w:rsidP="003D0CE7">
            <w:pPr>
              <w:widowControl w:val="0"/>
              <w:jc w:val="center"/>
              <w:rPr>
                <w:sz w:val="22"/>
                <w:szCs w:val="22"/>
              </w:rPr>
            </w:pPr>
            <w:r w:rsidRPr="00856565">
              <w:rPr>
                <w:bCs/>
                <w:sz w:val="22"/>
                <w:szCs w:val="22"/>
              </w:rPr>
              <w:t>1.Цель подпрограммы 1 «П</w:t>
            </w:r>
            <w:r w:rsidRPr="00856565">
              <w:rPr>
                <w:sz w:val="22"/>
                <w:szCs w:val="22"/>
              </w:rPr>
              <w:t>редупреждение террористических и экстремистских проявлений</w:t>
            </w:r>
            <w:r w:rsidRPr="00856565">
              <w:rPr>
                <w:bCs/>
                <w:sz w:val="22"/>
                <w:szCs w:val="22"/>
              </w:rPr>
              <w:t>»</w:t>
            </w:r>
          </w:p>
        </w:tc>
      </w:tr>
      <w:tr w:rsidR="003D0CE7" w:rsidRPr="00856565" w:rsidTr="00C22A9A">
        <w:tc>
          <w:tcPr>
            <w:tcW w:w="15735" w:type="dxa"/>
            <w:gridSpan w:val="12"/>
            <w:tcBorders>
              <w:top w:val="single" w:sz="4" w:space="0" w:color="auto"/>
              <w:left w:val="single" w:sz="4" w:space="0" w:color="auto"/>
              <w:bottom w:val="single" w:sz="4" w:space="0" w:color="auto"/>
              <w:right w:val="single" w:sz="4" w:space="0" w:color="auto"/>
            </w:tcBorders>
            <w:hideMark/>
          </w:tcPr>
          <w:p w:rsidR="003D0CE7" w:rsidRPr="00856565" w:rsidRDefault="003D0CE7" w:rsidP="003D0CE7">
            <w:pPr>
              <w:ind w:left="360"/>
              <w:jc w:val="center"/>
              <w:rPr>
                <w:sz w:val="22"/>
                <w:szCs w:val="22"/>
              </w:rPr>
            </w:pPr>
            <w:r w:rsidRPr="00856565">
              <w:rPr>
                <w:sz w:val="22"/>
                <w:szCs w:val="22"/>
              </w:rPr>
              <w:t>1.1.Задача подпрограммы 1:</w:t>
            </w:r>
            <w:r w:rsidRPr="00856565">
              <w:rPr>
                <w:bCs/>
                <w:sz w:val="22"/>
                <w:szCs w:val="22"/>
              </w:rPr>
              <w:t xml:space="preserve"> «</w:t>
            </w:r>
            <w:r w:rsidRPr="00856565">
              <w:rPr>
                <w:sz w:val="22"/>
                <w:szCs w:val="22"/>
              </w:rPr>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r w:rsidRPr="00856565">
              <w:rPr>
                <w:bCs/>
                <w:sz w:val="22"/>
                <w:szCs w:val="22"/>
              </w:rPr>
              <w:t>»</w:t>
            </w:r>
          </w:p>
        </w:tc>
      </w:tr>
      <w:tr w:rsidR="003D0CE7" w:rsidRPr="00856565" w:rsidTr="00C22A9A">
        <w:trPr>
          <w:trHeight w:val="70"/>
        </w:trPr>
        <w:tc>
          <w:tcPr>
            <w:tcW w:w="710" w:type="dxa"/>
            <w:tcBorders>
              <w:top w:val="single" w:sz="4" w:space="0" w:color="auto"/>
              <w:left w:val="single" w:sz="4" w:space="0" w:color="auto"/>
              <w:bottom w:val="single" w:sz="4" w:space="0" w:color="auto"/>
              <w:right w:val="single" w:sz="4" w:space="0" w:color="auto"/>
            </w:tcBorders>
            <w:hideMark/>
          </w:tcPr>
          <w:p w:rsidR="003D0CE7" w:rsidRPr="00856565" w:rsidRDefault="000A278A" w:rsidP="001206F1">
            <w:pPr>
              <w:pStyle w:val="ConsPlusCell"/>
              <w:ind w:left="360"/>
              <w:jc w:val="center"/>
              <w:rPr>
                <w:sz w:val="22"/>
                <w:szCs w:val="22"/>
              </w:rPr>
            </w:pPr>
            <w:r w:rsidRPr="00856565">
              <w:rPr>
                <w:sz w:val="22"/>
                <w:szCs w:val="22"/>
              </w:rPr>
              <w:t>1.</w:t>
            </w:r>
          </w:p>
        </w:tc>
        <w:tc>
          <w:tcPr>
            <w:tcW w:w="2976" w:type="dxa"/>
            <w:tcBorders>
              <w:top w:val="single" w:sz="4" w:space="0" w:color="auto"/>
              <w:left w:val="single" w:sz="4" w:space="0" w:color="auto"/>
              <w:bottom w:val="single" w:sz="4" w:space="0" w:color="auto"/>
              <w:right w:val="single" w:sz="4" w:space="0" w:color="auto"/>
            </w:tcBorders>
          </w:tcPr>
          <w:p w:rsidR="003D0CE7" w:rsidRPr="00856565" w:rsidRDefault="003D0CE7" w:rsidP="0024668F">
            <w:pPr>
              <w:pStyle w:val="ConsPlusCell"/>
              <w:jc w:val="both"/>
              <w:rPr>
                <w:bCs/>
                <w:sz w:val="22"/>
                <w:szCs w:val="22"/>
              </w:rPr>
            </w:pPr>
            <w:r w:rsidRPr="00856565">
              <w:rPr>
                <w:bCs/>
                <w:sz w:val="22"/>
                <w:szCs w:val="22"/>
              </w:rPr>
              <w:t>Основное мероприятие 1.1.</w:t>
            </w:r>
          </w:p>
          <w:p w:rsidR="003D0CE7" w:rsidRPr="00856565" w:rsidRDefault="003D0CE7" w:rsidP="0024668F">
            <w:pPr>
              <w:pStyle w:val="ConsPlusCell"/>
              <w:jc w:val="both"/>
              <w:rPr>
                <w:sz w:val="22"/>
                <w:szCs w:val="22"/>
              </w:rPr>
            </w:pPr>
            <w:r w:rsidRPr="00856565">
              <w:rPr>
                <w:bCs/>
                <w:sz w:val="22"/>
                <w:szCs w:val="22"/>
              </w:rPr>
              <w:t>И</w:t>
            </w:r>
            <w:r w:rsidRPr="00856565">
              <w:rPr>
                <w:spacing w:val="-6"/>
                <w:sz w:val="22"/>
                <w:szCs w:val="22"/>
              </w:rPr>
              <w:t>нформационно-пропагандистское противодействие экстремизму и терроризму</w:t>
            </w:r>
          </w:p>
        </w:tc>
        <w:tc>
          <w:tcPr>
            <w:tcW w:w="1985" w:type="dxa"/>
            <w:tcBorders>
              <w:top w:val="single" w:sz="4" w:space="0" w:color="auto"/>
              <w:left w:val="single" w:sz="4" w:space="0" w:color="auto"/>
              <w:bottom w:val="single" w:sz="4" w:space="0" w:color="auto"/>
              <w:right w:val="single" w:sz="4" w:space="0" w:color="auto"/>
            </w:tcBorders>
          </w:tcPr>
          <w:p w:rsidR="003D0CE7" w:rsidRPr="00856565" w:rsidRDefault="003D0CE7" w:rsidP="0024668F">
            <w:pPr>
              <w:widowControl w:val="0"/>
              <w:autoSpaceDE w:val="0"/>
              <w:autoSpaceDN w:val="0"/>
              <w:adjustRightInd w:val="0"/>
              <w:jc w:val="both"/>
              <w:rPr>
                <w:sz w:val="22"/>
                <w:szCs w:val="22"/>
              </w:rPr>
            </w:pPr>
            <w:r w:rsidRPr="00856565">
              <w:rPr>
                <w:sz w:val="22"/>
                <w:szCs w:val="22"/>
              </w:rPr>
              <w:t xml:space="preserve">Администрация </w:t>
            </w:r>
            <w:r w:rsidR="00C42BEA" w:rsidRPr="00856565">
              <w:rPr>
                <w:sz w:val="22"/>
                <w:szCs w:val="22"/>
              </w:rPr>
              <w:t>Красносадовского</w:t>
            </w:r>
            <w:r w:rsidRPr="00856565">
              <w:rPr>
                <w:sz w:val="22"/>
                <w:szCs w:val="22"/>
              </w:rPr>
              <w:t xml:space="preserve"> сельского поселения</w:t>
            </w:r>
          </w:p>
        </w:tc>
        <w:tc>
          <w:tcPr>
            <w:tcW w:w="1417" w:type="dxa"/>
            <w:gridSpan w:val="2"/>
            <w:tcBorders>
              <w:top w:val="single" w:sz="4" w:space="0" w:color="auto"/>
              <w:left w:val="single" w:sz="4" w:space="0" w:color="auto"/>
              <w:bottom w:val="single" w:sz="4" w:space="0" w:color="auto"/>
              <w:right w:val="single" w:sz="4" w:space="0" w:color="auto"/>
            </w:tcBorders>
          </w:tcPr>
          <w:p w:rsidR="003D0CE7" w:rsidRPr="00856565" w:rsidRDefault="003D0CE7" w:rsidP="0024668F">
            <w:pPr>
              <w:pStyle w:val="ConsPlusCell"/>
              <w:rPr>
                <w:sz w:val="22"/>
                <w:szCs w:val="22"/>
              </w:rPr>
            </w:pPr>
            <w:r w:rsidRPr="00856565">
              <w:rPr>
                <w:sz w:val="22"/>
                <w:szCs w:val="22"/>
              </w:rPr>
              <w:t>2019</w:t>
            </w:r>
          </w:p>
        </w:tc>
        <w:tc>
          <w:tcPr>
            <w:tcW w:w="1418" w:type="dxa"/>
            <w:gridSpan w:val="2"/>
            <w:tcBorders>
              <w:top w:val="single" w:sz="4" w:space="0" w:color="auto"/>
              <w:left w:val="single" w:sz="4" w:space="0" w:color="auto"/>
              <w:bottom w:val="single" w:sz="4" w:space="0" w:color="auto"/>
              <w:right w:val="single" w:sz="4" w:space="0" w:color="auto"/>
            </w:tcBorders>
          </w:tcPr>
          <w:p w:rsidR="003D0CE7" w:rsidRPr="00856565" w:rsidRDefault="003D0CE7" w:rsidP="0024668F">
            <w:pPr>
              <w:pStyle w:val="ConsPlusCell"/>
              <w:rPr>
                <w:sz w:val="22"/>
                <w:szCs w:val="22"/>
              </w:rPr>
            </w:pPr>
            <w:r w:rsidRPr="00856565">
              <w:rPr>
                <w:sz w:val="22"/>
                <w:szCs w:val="22"/>
              </w:rPr>
              <w:t>2030</w:t>
            </w:r>
          </w:p>
        </w:tc>
        <w:tc>
          <w:tcPr>
            <w:tcW w:w="3260" w:type="dxa"/>
            <w:gridSpan w:val="2"/>
            <w:tcBorders>
              <w:top w:val="single" w:sz="4" w:space="0" w:color="auto"/>
              <w:left w:val="single" w:sz="4" w:space="0" w:color="auto"/>
              <w:bottom w:val="single" w:sz="4" w:space="0" w:color="auto"/>
              <w:right w:val="single" w:sz="4" w:space="0" w:color="auto"/>
            </w:tcBorders>
          </w:tcPr>
          <w:p w:rsidR="003D0CE7" w:rsidRPr="00856565" w:rsidRDefault="003D0CE7" w:rsidP="0024668F">
            <w:pPr>
              <w:pStyle w:val="ConsPlusCell"/>
              <w:jc w:val="both"/>
              <w:rPr>
                <w:sz w:val="22"/>
                <w:szCs w:val="22"/>
              </w:rPr>
            </w:pPr>
            <w:r w:rsidRPr="00856565">
              <w:rPr>
                <w:sz w:val="22"/>
                <w:szCs w:val="22"/>
              </w:rPr>
              <w:t>Гармонизация межэтнических и межкультурных отношений, формирование толерантного сознания и поведения учащихся, гармонизация межэтнических и межкультурных отношений среди населения</w:t>
            </w:r>
          </w:p>
        </w:tc>
        <w:tc>
          <w:tcPr>
            <w:tcW w:w="2410" w:type="dxa"/>
            <w:gridSpan w:val="2"/>
            <w:tcBorders>
              <w:top w:val="single" w:sz="4" w:space="0" w:color="auto"/>
              <w:left w:val="single" w:sz="4" w:space="0" w:color="auto"/>
              <w:bottom w:val="single" w:sz="4" w:space="0" w:color="auto"/>
              <w:right w:val="single" w:sz="4" w:space="0" w:color="auto"/>
            </w:tcBorders>
          </w:tcPr>
          <w:p w:rsidR="003D0CE7" w:rsidRPr="00856565" w:rsidRDefault="003D0CE7" w:rsidP="0024668F">
            <w:pPr>
              <w:pStyle w:val="ConsPlusCell"/>
              <w:rPr>
                <w:sz w:val="22"/>
                <w:szCs w:val="22"/>
              </w:rPr>
            </w:pPr>
            <w:r w:rsidRPr="00856565">
              <w:rPr>
                <w:sz w:val="22"/>
                <w:szCs w:val="22"/>
              </w:rPr>
              <w:t>Нарастание социальной напряженности среди населения, появление негативных явлений в межнациональных отношениях</w:t>
            </w:r>
          </w:p>
        </w:tc>
        <w:tc>
          <w:tcPr>
            <w:tcW w:w="1559" w:type="dxa"/>
            <w:tcBorders>
              <w:top w:val="single" w:sz="4" w:space="0" w:color="auto"/>
              <w:left w:val="single" w:sz="4" w:space="0" w:color="auto"/>
              <w:bottom w:val="single" w:sz="4" w:space="0" w:color="auto"/>
              <w:right w:val="single" w:sz="4" w:space="0" w:color="auto"/>
            </w:tcBorders>
          </w:tcPr>
          <w:p w:rsidR="003D0CE7" w:rsidRPr="00856565" w:rsidRDefault="003D0CE7" w:rsidP="003D0CE7">
            <w:pPr>
              <w:pStyle w:val="ConsPlusCell"/>
              <w:rPr>
                <w:sz w:val="22"/>
                <w:szCs w:val="22"/>
              </w:rPr>
            </w:pPr>
            <w:r w:rsidRPr="00856565">
              <w:rPr>
                <w:sz w:val="22"/>
                <w:szCs w:val="22"/>
              </w:rPr>
              <w:t xml:space="preserve">Непосредственно связано с </w:t>
            </w:r>
            <w:hyperlink r:id="rId10" w:anchor="Par3110" w:history="1">
              <w:r w:rsidRPr="00856565">
                <w:rPr>
                  <w:rStyle w:val="a3"/>
                  <w:rFonts w:ascii="Times New Roman" w:hAnsi="Times New Roman" w:cs="Times New Roman"/>
                  <w:color w:val="auto"/>
                  <w:sz w:val="22"/>
                  <w:szCs w:val="22"/>
                </w:rPr>
                <w:t>показателями 1.1,</w:t>
              </w:r>
            </w:hyperlink>
            <w:r w:rsidRPr="00856565">
              <w:rPr>
                <w:sz w:val="22"/>
                <w:szCs w:val="22"/>
              </w:rPr>
              <w:t xml:space="preserve"> 1.2 (приложение № 1)</w:t>
            </w:r>
          </w:p>
        </w:tc>
      </w:tr>
      <w:tr w:rsidR="003D0CE7" w:rsidRPr="000A278A" w:rsidTr="00C22A9A">
        <w:trPr>
          <w:trHeight w:val="70"/>
        </w:trPr>
        <w:tc>
          <w:tcPr>
            <w:tcW w:w="710" w:type="dxa"/>
            <w:tcBorders>
              <w:top w:val="single" w:sz="4" w:space="0" w:color="auto"/>
              <w:left w:val="single" w:sz="4" w:space="0" w:color="auto"/>
              <w:bottom w:val="single" w:sz="4" w:space="0" w:color="auto"/>
              <w:right w:val="single" w:sz="4" w:space="0" w:color="auto"/>
            </w:tcBorders>
            <w:hideMark/>
          </w:tcPr>
          <w:p w:rsidR="003D0CE7" w:rsidRPr="000A278A" w:rsidRDefault="000A278A" w:rsidP="001206F1">
            <w:pPr>
              <w:pStyle w:val="ConsPlusCell"/>
              <w:ind w:left="360"/>
              <w:jc w:val="center"/>
              <w:rPr>
                <w:sz w:val="22"/>
                <w:szCs w:val="22"/>
              </w:rPr>
            </w:pPr>
            <w:r w:rsidRPr="000A278A">
              <w:rPr>
                <w:sz w:val="22"/>
                <w:szCs w:val="22"/>
              </w:rPr>
              <w:t>2.</w:t>
            </w:r>
          </w:p>
        </w:tc>
        <w:tc>
          <w:tcPr>
            <w:tcW w:w="2976" w:type="dxa"/>
            <w:tcBorders>
              <w:top w:val="single" w:sz="4" w:space="0" w:color="auto"/>
              <w:left w:val="single" w:sz="4" w:space="0" w:color="auto"/>
              <w:bottom w:val="single" w:sz="4" w:space="0" w:color="auto"/>
              <w:right w:val="single" w:sz="4" w:space="0" w:color="auto"/>
            </w:tcBorders>
          </w:tcPr>
          <w:p w:rsidR="003D0CE7" w:rsidRPr="000A278A" w:rsidRDefault="003D0CE7" w:rsidP="0024668F">
            <w:pPr>
              <w:pStyle w:val="ConsPlusCell"/>
              <w:rPr>
                <w:bCs/>
                <w:sz w:val="22"/>
                <w:szCs w:val="22"/>
              </w:rPr>
            </w:pPr>
            <w:r w:rsidRPr="000A278A">
              <w:rPr>
                <w:bCs/>
                <w:sz w:val="22"/>
                <w:szCs w:val="22"/>
              </w:rPr>
              <w:t>Основное мероприятие 1.2.</w:t>
            </w:r>
          </w:p>
          <w:p w:rsidR="003D0CE7" w:rsidRPr="000A278A" w:rsidRDefault="003D0CE7" w:rsidP="0024668F">
            <w:pPr>
              <w:pStyle w:val="ConsPlusCell"/>
              <w:rPr>
                <w:sz w:val="22"/>
                <w:szCs w:val="22"/>
              </w:rPr>
            </w:pPr>
            <w:r w:rsidRPr="000A278A">
              <w:rPr>
                <w:sz w:val="22"/>
                <w:szCs w:val="22"/>
              </w:rPr>
              <w:t>Усиление антитеррористической защищённости объектов социальной сферы</w:t>
            </w:r>
          </w:p>
        </w:tc>
        <w:tc>
          <w:tcPr>
            <w:tcW w:w="1985" w:type="dxa"/>
            <w:tcBorders>
              <w:top w:val="single" w:sz="4" w:space="0" w:color="auto"/>
              <w:left w:val="single" w:sz="4" w:space="0" w:color="auto"/>
              <w:bottom w:val="single" w:sz="4" w:space="0" w:color="auto"/>
              <w:right w:val="single" w:sz="4" w:space="0" w:color="auto"/>
            </w:tcBorders>
          </w:tcPr>
          <w:p w:rsidR="003D0CE7" w:rsidRPr="000A278A" w:rsidRDefault="003D0CE7" w:rsidP="0024668F">
            <w:pPr>
              <w:widowControl w:val="0"/>
              <w:autoSpaceDE w:val="0"/>
              <w:autoSpaceDN w:val="0"/>
              <w:adjustRightInd w:val="0"/>
              <w:jc w:val="both"/>
              <w:rPr>
                <w:sz w:val="22"/>
                <w:szCs w:val="22"/>
              </w:rPr>
            </w:pPr>
            <w:r w:rsidRPr="000A278A">
              <w:rPr>
                <w:sz w:val="22"/>
                <w:szCs w:val="22"/>
              </w:rPr>
              <w:t xml:space="preserve">Администрация </w:t>
            </w:r>
            <w:r w:rsidR="00C42BEA">
              <w:rPr>
                <w:sz w:val="22"/>
                <w:szCs w:val="22"/>
              </w:rPr>
              <w:t>Красносадовского</w:t>
            </w:r>
            <w:r w:rsidRPr="000A278A">
              <w:rPr>
                <w:sz w:val="22"/>
                <w:szCs w:val="22"/>
              </w:rPr>
              <w:t xml:space="preserve"> сельского поселения</w:t>
            </w:r>
          </w:p>
        </w:tc>
        <w:tc>
          <w:tcPr>
            <w:tcW w:w="1417" w:type="dxa"/>
            <w:gridSpan w:val="2"/>
            <w:tcBorders>
              <w:top w:val="single" w:sz="4" w:space="0" w:color="auto"/>
              <w:left w:val="single" w:sz="4" w:space="0" w:color="auto"/>
              <w:bottom w:val="single" w:sz="4" w:space="0" w:color="auto"/>
              <w:right w:val="single" w:sz="4" w:space="0" w:color="auto"/>
            </w:tcBorders>
          </w:tcPr>
          <w:p w:rsidR="003D0CE7" w:rsidRPr="000A278A" w:rsidRDefault="003D0CE7" w:rsidP="0024668F">
            <w:pPr>
              <w:pStyle w:val="ConsPlusCell"/>
              <w:rPr>
                <w:sz w:val="22"/>
                <w:szCs w:val="22"/>
              </w:rPr>
            </w:pPr>
            <w:r w:rsidRPr="000A278A">
              <w:rPr>
                <w:sz w:val="22"/>
                <w:szCs w:val="22"/>
              </w:rPr>
              <w:t>2019</w:t>
            </w:r>
          </w:p>
        </w:tc>
        <w:tc>
          <w:tcPr>
            <w:tcW w:w="1418" w:type="dxa"/>
            <w:gridSpan w:val="2"/>
            <w:tcBorders>
              <w:top w:val="single" w:sz="4" w:space="0" w:color="auto"/>
              <w:left w:val="single" w:sz="4" w:space="0" w:color="auto"/>
              <w:bottom w:val="single" w:sz="4" w:space="0" w:color="auto"/>
              <w:right w:val="single" w:sz="4" w:space="0" w:color="auto"/>
            </w:tcBorders>
          </w:tcPr>
          <w:p w:rsidR="003D0CE7" w:rsidRPr="000A278A" w:rsidRDefault="003D0CE7" w:rsidP="0024668F">
            <w:pPr>
              <w:pStyle w:val="ConsPlusCell"/>
              <w:rPr>
                <w:sz w:val="22"/>
                <w:szCs w:val="22"/>
              </w:rPr>
            </w:pPr>
            <w:r w:rsidRPr="000A278A">
              <w:rPr>
                <w:sz w:val="22"/>
                <w:szCs w:val="22"/>
              </w:rPr>
              <w:t>2030</w:t>
            </w:r>
          </w:p>
        </w:tc>
        <w:tc>
          <w:tcPr>
            <w:tcW w:w="3260" w:type="dxa"/>
            <w:gridSpan w:val="2"/>
            <w:tcBorders>
              <w:top w:val="single" w:sz="4" w:space="0" w:color="auto"/>
              <w:left w:val="single" w:sz="4" w:space="0" w:color="auto"/>
              <w:bottom w:val="single" w:sz="4" w:space="0" w:color="auto"/>
              <w:right w:val="single" w:sz="4" w:space="0" w:color="auto"/>
            </w:tcBorders>
          </w:tcPr>
          <w:p w:rsidR="003D0CE7" w:rsidRPr="000A278A" w:rsidRDefault="003D0CE7" w:rsidP="0024668F">
            <w:pPr>
              <w:pStyle w:val="ConsPlusCell"/>
              <w:rPr>
                <w:sz w:val="22"/>
                <w:szCs w:val="22"/>
              </w:rPr>
            </w:pPr>
            <w:r w:rsidRPr="000A278A">
              <w:rPr>
                <w:sz w:val="22"/>
                <w:szCs w:val="22"/>
              </w:rPr>
              <w:t>Повышение антитеррористической защищенности объектов</w:t>
            </w:r>
          </w:p>
        </w:tc>
        <w:tc>
          <w:tcPr>
            <w:tcW w:w="2410" w:type="dxa"/>
            <w:gridSpan w:val="2"/>
            <w:tcBorders>
              <w:top w:val="single" w:sz="4" w:space="0" w:color="auto"/>
              <w:left w:val="single" w:sz="4" w:space="0" w:color="auto"/>
              <w:bottom w:val="single" w:sz="4" w:space="0" w:color="auto"/>
              <w:right w:val="single" w:sz="4" w:space="0" w:color="auto"/>
            </w:tcBorders>
          </w:tcPr>
          <w:p w:rsidR="003D0CE7" w:rsidRPr="000A278A" w:rsidRDefault="003D0CE7" w:rsidP="0024668F">
            <w:pPr>
              <w:pStyle w:val="ConsPlusCell"/>
              <w:rPr>
                <w:sz w:val="22"/>
                <w:szCs w:val="22"/>
              </w:rPr>
            </w:pPr>
            <w:r w:rsidRPr="000A278A">
              <w:rPr>
                <w:sz w:val="22"/>
                <w:szCs w:val="22"/>
              </w:rPr>
              <w:t>Появление условий для возникновения террористической угрозы</w:t>
            </w:r>
          </w:p>
        </w:tc>
        <w:tc>
          <w:tcPr>
            <w:tcW w:w="1559" w:type="dxa"/>
            <w:tcBorders>
              <w:top w:val="single" w:sz="4" w:space="0" w:color="auto"/>
              <w:left w:val="single" w:sz="4" w:space="0" w:color="auto"/>
              <w:bottom w:val="single" w:sz="4" w:space="0" w:color="auto"/>
              <w:right w:val="single" w:sz="4" w:space="0" w:color="auto"/>
            </w:tcBorders>
          </w:tcPr>
          <w:p w:rsidR="003D0CE7" w:rsidRPr="000A278A" w:rsidRDefault="003D0CE7" w:rsidP="0024668F">
            <w:pPr>
              <w:pStyle w:val="ConsPlusCell"/>
              <w:rPr>
                <w:sz w:val="22"/>
                <w:szCs w:val="22"/>
              </w:rPr>
            </w:pPr>
            <w:r w:rsidRPr="000A278A">
              <w:rPr>
                <w:sz w:val="22"/>
                <w:szCs w:val="22"/>
              </w:rPr>
              <w:t>Непосредственно связано с показателем 1.2, влияет на показатель 1.1.</w:t>
            </w:r>
          </w:p>
        </w:tc>
      </w:tr>
      <w:tr w:rsidR="000A278A" w:rsidRPr="000A278A" w:rsidTr="00C22A9A">
        <w:trPr>
          <w:trHeight w:val="70"/>
        </w:trPr>
        <w:tc>
          <w:tcPr>
            <w:tcW w:w="710"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ind w:left="360"/>
              <w:jc w:val="center"/>
              <w:rPr>
                <w:sz w:val="22"/>
                <w:szCs w:val="22"/>
              </w:rPr>
            </w:pPr>
            <w:r w:rsidRPr="000A278A">
              <w:rPr>
                <w:sz w:val="22"/>
                <w:szCs w:val="22"/>
              </w:rPr>
              <w:t>3.</w:t>
            </w:r>
          </w:p>
        </w:tc>
        <w:tc>
          <w:tcPr>
            <w:tcW w:w="2976" w:type="dxa"/>
            <w:tcBorders>
              <w:top w:val="single" w:sz="4" w:space="0" w:color="auto"/>
              <w:left w:val="single" w:sz="4" w:space="0" w:color="auto"/>
              <w:bottom w:val="single" w:sz="4" w:space="0" w:color="auto"/>
              <w:right w:val="single" w:sz="4" w:space="0" w:color="auto"/>
            </w:tcBorders>
          </w:tcPr>
          <w:p w:rsidR="000A278A" w:rsidRPr="000A278A" w:rsidRDefault="000A278A" w:rsidP="000A278A">
            <w:pPr>
              <w:pStyle w:val="ConsPlusCell"/>
              <w:rPr>
                <w:sz w:val="22"/>
                <w:szCs w:val="22"/>
              </w:rPr>
            </w:pPr>
            <w:r>
              <w:rPr>
                <w:sz w:val="22"/>
                <w:szCs w:val="22"/>
              </w:rPr>
              <w:t>Основное мероприятие 1.3. обеспечение деятельности добровольных народных дружин</w:t>
            </w:r>
          </w:p>
        </w:tc>
        <w:tc>
          <w:tcPr>
            <w:tcW w:w="1985" w:type="dxa"/>
            <w:tcBorders>
              <w:top w:val="single" w:sz="4" w:space="0" w:color="auto"/>
              <w:left w:val="single" w:sz="4" w:space="0" w:color="auto"/>
              <w:bottom w:val="single" w:sz="4" w:space="0" w:color="auto"/>
              <w:right w:val="single" w:sz="4" w:space="0" w:color="auto"/>
            </w:tcBorders>
          </w:tcPr>
          <w:p w:rsidR="000A278A" w:rsidRPr="000A278A" w:rsidRDefault="000A278A" w:rsidP="0024668F">
            <w:pPr>
              <w:widowControl w:val="0"/>
              <w:autoSpaceDE w:val="0"/>
              <w:autoSpaceDN w:val="0"/>
              <w:adjustRightInd w:val="0"/>
              <w:jc w:val="both"/>
              <w:rPr>
                <w:sz w:val="22"/>
                <w:szCs w:val="22"/>
              </w:rPr>
            </w:pPr>
            <w:r w:rsidRPr="000A278A">
              <w:rPr>
                <w:sz w:val="22"/>
                <w:szCs w:val="22"/>
              </w:rPr>
              <w:t xml:space="preserve">Администрация </w:t>
            </w:r>
            <w:r w:rsidR="00C42BEA">
              <w:rPr>
                <w:sz w:val="22"/>
                <w:szCs w:val="22"/>
              </w:rPr>
              <w:t>Красносадовского</w:t>
            </w:r>
            <w:r w:rsidRPr="000A278A">
              <w:rPr>
                <w:sz w:val="22"/>
                <w:szCs w:val="22"/>
              </w:rPr>
              <w:t xml:space="preserve"> сельского поселения</w:t>
            </w:r>
          </w:p>
        </w:tc>
        <w:tc>
          <w:tcPr>
            <w:tcW w:w="1417" w:type="dxa"/>
            <w:gridSpan w:val="2"/>
            <w:tcBorders>
              <w:top w:val="single" w:sz="4" w:space="0" w:color="auto"/>
              <w:left w:val="single" w:sz="4" w:space="0" w:color="auto"/>
              <w:bottom w:val="single" w:sz="4" w:space="0" w:color="auto"/>
              <w:right w:val="single" w:sz="4" w:space="0" w:color="auto"/>
            </w:tcBorders>
          </w:tcPr>
          <w:p w:rsidR="000A278A" w:rsidRPr="000A278A" w:rsidRDefault="000A278A" w:rsidP="0024668F">
            <w:pPr>
              <w:pStyle w:val="ConsPlusCell"/>
              <w:rPr>
                <w:sz w:val="22"/>
                <w:szCs w:val="22"/>
              </w:rPr>
            </w:pPr>
            <w:r w:rsidRPr="000A278A">
              <w:rPr>
                <w:sz w:val="22"/>
                <w:szCs w:val="22"/>
              </w:rPr>
              <w:t>2019</w:t>
            </w:r>
          </w:p>
        </w:tc>
        <w:tc>
          <w:tcPr>
            <w:tcW w:w="1418" w:type="dxa"/>
            <w:gridSpan w:val="2"/>
            <w:tcBorders>
              <w:top w:val="single" w:sz="4" w:space="0" w:color="auto"/>
              <w:left w:val="single" w:sz="4" w:space="0" w:color="auto"/>
              <w:bottom w:val="single" w:sz="4" w:space="0" w:color="auto"/>
              <w:right w:val="single" w:sz="4" w:space="0" w:color="auto"/>
            </w:tcBorders>
          </w:tcPr>
          <w:p w:rsidR="000A278A" w:rsidRPr="000A278A" w:rsidRDefault="000A278A" w:rsidP="0024668F">
            <w:pPr>
              <w:pStyle w:val="ConsPlusCell"/>
              <w:rPr>
                <w:sz w:val="22"/>
                <w:szCs w:val="22"/>
              </w:rPr>
            </w:pPr>
            <w:r w:rsidRPr="000A278A">
              <w:rPr>
                <w:sz w:val="22"/>
                <w:szCs w:val="22"/>
              </w:rPr>
              <w:t>2030</w:t>
            </w:r>
          </w:p>
        </w:tc>
        <w:tc>
          <w:tcPr>
            <w:tcW w:w="3260" w:type="dxa"/>
            <w:gridSpan w:val="2"/>
            <w:tcBorders>
              <w:top w:val="single" w:sz="4" w:space="0" w:color="auto"/>
              <w:left w:val="single" w:sz="4" w:space="0" w:color="auto"/>
              <w:bottom w:val="single" w:sz="4" w:space="0" w:color="auto"/>
              <w:right w:val="single" w:sz="4" w:space="0" w:color="auto"/>
            </w:tcBorders>
          </w:tcPr>
          <w:p w:rsidR="000A278A" w:rsidRPr="000A278A" w:rsidRDefault="000A278A" w:rsidP="0024668F">
            <w:pPr>
              <w:pStyle w:val="ConsPlusCell"/>
              <w:rPr>
                <w:sz w:val="22"/>
                <w:szCs w:val="22"/>
              </w:rPr>
            </w:pPr>
            <w:r w:rsidRPr="000A278A">
              <w:rPr>
                <w:sz w:val="22"/>
                <w:szCs w:val="22"/>
              </w:rPr>
              <w:t>Повышение антитеррористической защищенности объектов</w:t>
            </w:r>
          </w:p>
        </w:tc>
        <w:tc>
          <w:tcPr>
            <w:tcW w:w="2410" w:type="dxa"/>
            <w:gridSpan w:val="2"/>
            <w:tcBorders>
              <w:top w:val="single" w:sz="4" w:space="0" w:color="auto"/>
              <w:left w:val="single" w:sz="4" w:space="0" w:color="auto"/>
              <w:bottom w:val="single" w:sz="4" w:space="0" w:color="auto"/>
              <w:right w:val="single" w:sz="4" w:space="0" w:color="auto"/>
            </w:tcBorders>
          </w:tcPr>
          <w:p w:rsidR="000A278A" w:rsidRPr="000A278A" w:rsidRDefault="000A278A" w:rsidP="0024668F">
            <w:pPr>
              <w:pStyle w:val="ConsPlusCell"/>
              <w:rPr>
                <w:sz w:val="22"/>
                <w:szCs w:val="22"/>
              </w:rPr>
            </w:pPr>
            <w:r w:rsidRPr="000A278A">
              <w:rPr>
                <w:sz w:val="22"/>
                <w:szCs w:val="22"/>
              </w:rPr>
              <w:t>Появление условий для возникновения террористической угрозы</w:t>
            </w:r>
          </w:p>
        </w:tc>
        <w:tc>
          <w:tcPr>
            <w:tcW w:w="1559" w:type="dxa"/>
            <w:tcBorders>
              <w:top w:val="single" w:sz="4" w:space="0" w:color="auto"/>
              <w:left w:val="single" w:sz="4" w:space="0" w:color="auto"/>
              <w:bottom w:val="single" w:sz="4" w:space="0" w:color="auto"/>
              <w:right w:val="single" w:sz="4" w:space="0" w:color="auto"/>
            </w:tcBorders>
          </w:tcPr>
          <w:p w:rsidR="000A278A" w:rsidRPr="000A278A" w:rsidRDefault="000A278A" w:rsidP="0024668F">
            <w:pPr>
              <w:pStyle w:val="ConsPlusCell"/>
              <w:rPr>
                <w:sz w:val="22"/>
                <w:szCs w:val="22"/>
              </w:rPr>
            </w:pPr>
            <w:r w:rsidRPr="000A278A">
              <w:rPr>
                <w:sz w:val="22"/>
                <w:szCs w:val="22"/>
              </w:rPr>
              <w:t>Непосредственно связано с показателем 1.2, влияет на показатель 1.1.</w:t>
            </w:r>
          </w:p>
        </w:tc>
      </w:tr>
      <w:tr w:rsidR="0064630E" w:rsidRPr="000A278A" w:rsidTr="00C22A9A">
        <w:trPr>
          <w:trHeight w:val="70"/>
        </w:trPr>
        <w:tc>
          <w:tcPr>
            <w:tcW w:w="710" w:type="dxa"/>
            <w:tcBorders>
              <w:top w:val="single" w:sz="4" w:space="0" w:color="auto"/>
              <w:left w:val="single" w:sz="4" w:space="0" w:color="auto"/>
              <w:bottom w:val="single" w:sz="4" w:space="0" w:color="auto"/>
              <w:right w:val="single" w:sz="4" w:space="0" w:color="auto"/>
            </w:tcBorders>
            <w:hideMark/>
          </w:tcPr>
          <w:p w:rsidR="0064630E" w:rsidRPr="000A278A" w:rsidRDefault="0064630E" w:rsidP="001206F1">
            <w:pPr>
              <w:pStyle w:val="ConsPlusCell"/>
              <w:ind w:left="360"/>
              <w:jc w:val="center"/>
              <w:rPr>
                <w:sz w:val="22"/>
                <w:szCs w:val="22"/>
              </w:rPr>
            </w:pPr>
            <w:r>
              <w:rPr>
                <w:sz w:val="22"/>
                <w:szCs w:val="22"/>
              </w:rPr>
              <w:t>4.</w:t>
            </w:r>
          </w:p>
        </w:tc>
        <w:tc>
          <w:tcPr>
            <w:tcW w:w="2976" w:type="dxa"/>
            <w:tcBorders>
              <w:top w:val="single" w:sz="4" w:space="0" w:color="auto"/>
              <w:left w:val="single" w:sz="4" w:space="0" w:color="auto"/>
              <w:bottom w:val="single" w:sz="4" w:space="0" w:color="auto"/>
              <w:right w:val="single" w:sz="4" w:space="0" w:color="auto"/>
            </w:tcBorders>
          </w:tcPr>
          <w:p w:rsidR="0064630E" w:rsidRDefault="0064630E" w:rsidP="000A278A">
            <w:pPr>
              <w:pStyle w:val="ConsPlusCell"/>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64630E" w:rsidRPr="000A278A" w:rsidRDefault="0064630E" w:rsidP="0024668F">
            <w:pPr>
              <w:widowControl w:val="0"/>
              <w:autoSpaceDE w:val="0"/>
              <w:autoSpaceDN w:val="0"/>
              <w:adjustRightInd w:val="0"/>
              <w:jc w:val="both"/>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64630E" w:rsidRPr="000A278A" w:rsidRDefault="001212DE" w:rsidP="0024668F">
            <w:pPr>
              <w:pStyle w:val="ConsPlusCell"/>
              <w:rPr>
                <w:sz w:val="22"/>
                <w:szCs w:val="22"/>
              </w:rPr>
            </w:pPr>
            <w:r>
              <w:rPr>
                <w:sz w:val="22"/>
                <w:szCs w:val="22"/>
              </w:rPr>
              <w:t>2022</w:t>
            </w:r>
          </w:p>
        </w:tc>
        <w:tc>
          <w:tcPr>
            <w:tcW w:w="1418" w:type="dxa"/>
            <w:gridSpan w:val="2"/>
            <w:tcBorders>
              <w:top w:val="single" w:sz="4" w:space="0" w:color="auto"/>
              <w:left w:val="single" w:sz="4" w:space="0" w:color="auto"/>
              <w:bottom w:val="single" w:sz="4" w:space="0" w:color="auto"/>
              <w:right w:val="single" w:sz="4" w:space="0" w:color="auto"/>
            </w:tcBorders>
          </w:tcPr>
          <w:p w:rsidR="0064630E" w:rsidRPr="000A278A" w:rsidRDefault="001212DE" w:rsidP="0024668F">
            <w:pPr>
              <w:pStyle w:val="ConsPlusCell"/>
              <w:rPr>
                <w:sz w:val="22"/>
                <w:szCs w:val="22"/>
              </w:rPr>
            </w:pPr>
            <w:r>
              <w:rPr>
                <w:sz w:val="22"/>
                <w:szCs w:val="22"/>
              </w:rPr>
              <w:t>2024</w:t>
            </w:r>
          </w:p>
        </w:tc>
        <w:tc>
          <w:tcPr>
            <w:tcW w:w="3260" w:type="dxa"/>
            <w:gridSpan w:val="2"/>
            <w:tcBorders>
              <w:top w:val="single" w:sz="4" w:space="0" w:color="auto"/>
              <w:left w:val="single" w:sz="4" w:space="0" w:color="auto"/>
              <w:bottom w:val="single" w:sz="4" w:space="0" w:color="auto"/>
              <w:right w:val="single" w:sz="4" w:space="0" w:color="auto"/>
            </w:tcBorders>
          </w:tcPr>
          <w:p w:rsidR="0064630E" w:rsidRPr="000A278A" w:rsidRDefault="0064630E" w:rsidP="0024668F">
            <w:pPr>
              <w:pStyle w:val="ConsPlusCell"/>
              <w:rPr>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Pr>
          <w:p w:rsidR="0064630E" w:rsidRPr="000A278A" w:rsidRDefault="0064630E" w:rsidP="0024668F">
            <w:pPr>
              <w:pStyle w:val="ConsPlusCell"/>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4630E" w:rsidRPr="000A278A" w:rsidRDefault="0064630E" w:rsidP="0024668F">
            <w:pPr>
              <w:pStyle w:val="ConsPlusCell"/>
              <w:rPr>
                <w:sz w:val="22"/>
                <w:szCs w:val="22"/>
              </w:rPr>
            </w:pPr>
          </w:p>
        </w:tc>
      </w:tr>
      <w:tr w:rsidR="000A278A" w:rsidRPr="000A278A" w:rsidTr="00C22A9A">
        <w:tc>
          <w:tcPr>
            <w:tcW w:w="15735" w:type="dxa"/>
            <w:gridSpan w:val="12"/>
            <w:tcBorders>
              <w:top w:val="single" w:sz="4" w:space="0" w:color="auto"/>
              <w:left w:val="single" w:sz="4" w:space="0" w:color="auto"/>
              <w:bottom w:val="single" w:sz="4" w:space="0" w:color="auto"/>
              <w:right w:val="single" w:sz="4" w:space="0" w:color="auto"/>
            </w:tcBorders>
            <w:hideMark/>
          </w:tcPr>
          <w:p w:rsidR="000A278A" w:rsidRPr="000A278A" w:rsidRDefault="00D36CA9" w:rsidP="001206F1">
            <w:pPr>
              <w:pStyle w:val="ConsPlusCell"/>
              <w:ind w:left="360"/>
              <w:jc w:val="center"/>
              <w:rPr>
                <w:sz w:val="22"/>
                <w:szCs w:val="22"/>
              </w:rPr>
            </w:pPr>
            <w:hyperlink r:id="rId11" w:anchor="Par879" w:history="1">
              <w:r w:rsidR="000A278A" w:rsidRPr="000A278A">
                <w:rPr>
                  <w:rStyle w:val="a3"/>
                  <w:rFonts w:ascii="Times New Roman" w:hAnsi="Times New Roman" w:cs="Times New Roman"/>
                  <w:color w:val="auto"/>
                  <w:sz w:val="22"/>
                  <w:szCs w:val="22"/>
                </w:rPr>
                <w:t>Подпрограмма</w:t>
              </w:r>
            </w:hyperlink>
            <w:r w:rsidR="000A278A" w:rsidRPr="000A278A">
              <w:rPr>
                <w:sz w:val="22"/>
                <w:szCs w:val="22"/>
              </w:rPr>
              <w:t xml:space="preserve"> </w:t>
            </w:r>
            <w:r w:rsidR="000A278A" w:rsidRPr="000A278A">
              <w:rPr>
                <w:sz w:val="22"/>
                <w:szCs w:val="22"/>
                <w:lang w:val="en-US"/>
              </w:rPr>
              <w:t>II</w:t>
            </w:r>
            <w:r w:rsidR="000A278A" w:rsidRPr="000A278A">
              <w:rPr>
                <w:sz w:val="22"/>
                <w:szCs w:val="22"/>
              </w:rPr>
              <w:t>. «Противодействие коррупции»</w:t>
            </w:r>
          </w:p>
        </w:tc>
      </w:tr>
      <w:tr w:rsidR="000A278A" w:rsidRPr="000A278A" w:rsidTr="00C22A9A">
        <w:trPr>
          <w:trHeight w:val="445"/>
        </w:trPr>
        <w:tc>
          <w:tcPr>
            <w:tcW w:w="15735" w:type="dxa"/>
            <w:gridSpan w:val="12"/>
            <w:tcBorders>
              <w:top w:val="single" w:sz="4" w:space="0" w:color="auto"/>
              <w:left w:val="single" w:sz="4" w:space="0" w:color="auto"/>
              <w:bottom w:val="single" w:sz="4" w:space="0" w:color="auto"/>
              <w:right w:val="single" w:sz="4" w:space="0" w:color="auto"/>
            </w:tcBorders>
          </w:tcPr>
          <w:p w:rsidR="000A278A" w:rsidRPr="000A278A" w:rsidRDefault="000A278A" w:rsidP="000A278A">
            <w:pPr>
              <w:jc w:val="center"/>
              <w:rPr>
                <w:bCs/>
                <w:color w:val="000000"/>
                <w:sz w:val="22"/>
                <w:szCs w:val="22"/>
              </w:rPr>
            </w:pPr>
            <w:r w:rsidRPr="000A278A">
              <w:rPr>
                <w:bCs/>
                <w:color w:val="000000"/>
                <w:sz w:val="22"/>
                <w:szCs w:val="22"/>
              </w:rPr>
              <w:t>2.Цель подпрограммы 2 «О</w:t>
            </w:r>
            <w:r w:rsidRPr="000A278A">
              <w:rPr>
                <w:spacing w:val="-4"/>
                <w:kern w:val="28"/>
                <w:sz w:val="22"/>
                <w:szCs w:val="22"/>
              </w:rPr>
              <w:t>существление мероприятий по противодействию</w:t>
            </w:r>
            <w:r w:rsidRPr="000A278A">
              <w:rPr>
                <w:sz w:val="22"/>
                <w:szCs w:val="22"/>
              </w:rPr>
              <w:t xml:space="preserve"> коррупции в </w:t>
            </w:r>
            <w:r w:rsidR="00C42BEA">
              <w:rPr>
                <w:sz w:val="22"/>
                <w:szCs w:val="22"/>
              </w:rPr>
              <w:t>Красносадовском</w:t>
            </w:r>
            <w:r w:rsidRPr="000A278A">
              <w:rPr>
                <w:sz w:val="22"/>
                <w:szCs w:val="22"/>
              </w:rPr>
              <w:t xml:space="preserve"> сельском поселении</w:t>
            </w:r>
            <w:r w:rsidRPr="000A278A">
              <w:rPr>
                <w:bCs/>
                <w:color w:val="000000"/>
                <w:sz w:val="22"/>
                <w:szCs w:val="22"/>
              </w:rPr>
              <w:t>»</w:t>
            </w:r>
          </w:p>
        </w:tc>
      </w:tr>
      <w:tr w:rsidR="000A278A" w:rsidRPr="000A278A" w:rsidTr="00C22A9A">
        <w:trPr>
          <w:trHeight w:val="409"/>
        </w:trPr>
        <w:tc>
          <w:tcPr>
            <w:tcW w:w="15735" w:type="dxa"/>
            <w:gridSpan w:val="12"/>
            <w:tcBorders>
              <w:top w:val="single" w:sz="4" w:space="0" w:color="auto"/>
              <w:left w:val="single" w:sz="4" w:space="0" w:color="auto"/>
              <w:bottom w:val="single" w:sz="4" w:space="0" w:color="auto"/>
              <w:right w:val="single" w:sz="4" w:space="0" w:color="auto"/>
            </w:tcBorders>
          </w:tcPr>
          <w:p w:rsidR="000A278A" w:rsidRPr="000A278A" w:rsidRDefault="000A278A" w:rsidP="000A278A">
            <w:pPr>
              <w:ind w:left="360"/>
              <w:jc w:val="center"/>
              <w:rPr>
                <w:sz w:val="22"/>
                <w:szCs w:val="22"/>
              </w:rPr>
            </w:pPr>
            <w:r w:rsidRPr="000A278A">
              <w:rPr>
                <w:sz w:val="22"/>
                <w:szCs w:val="22"/>
              </w:rPr>
              <w:t>2.1.Задача подпрограммы 2:</w:t>
            </w:r>
            <w:r w:rsidRPr="000A278A">
              <w:rPr>
                <w:bCs/>
                <w:color w:val="000000"/>
                <w:sz w:val="22"/>
                <w:szCs w:val="22"/>
              </w:rPr>
              <w:t xml:space="preserve"> «С</w:t>
            </w:r>
            <w:r w:rsidRPr="000A278A">
              <w:rPr>
                <w:sz w:val="22"/>
                <w:szCs w:val="22"/>
              </w:rPr>
              <w:t xml:space="preserve">овершенствование правового регулирования в сфере противодействия коррупции на территории </w:t>
            </w:r>
            <w:r w:rsidR="00C42BEA">
              <w:rPr>
                <w:sz w:val="22"/>
                <w:szCs w:val="22"/>
              </w:rPr>
              <w:t>Красносадовского</w:t>
            </w:r>
            <w:r w:rsidRPr="000A278A">
              <w:rPr>
                <w:sz w:val="22"/>
                <w:szCs w:val="22"/>
              </w:rPr>
              <w:t xml:space="preserve"> сельского поселения</w:t>
            </w:r>
            <w:r w:rsidRPr="000A278A">
              <w:rPr>
                <w:bCs/>
                <w:color w:val="000000"/>
                <w:sz w:val="22"/>
                <w:szCs w:val="22"/>
              </w:rPr>
              <w:t>»</w:t>
            </w:r>
          </w:p>
        </w:tc>
      </w:tr>
      <w:tr w:rsidR="000A278A" w:rsidRPr="000A278A" w:rsidTr="00C22A9A">
        <w:trPr>
          <w:trHeight w:val="536"/>
        </w:trPr>
        <w:tc>
          <w:tcPr>
            <w:tcW w:w="710" w:type="dxa"/>
            <w:tcBorders>
              <w:top w:val="single" w:sz="4" w:space="0" w:color="auto"/>
              <w:left w:val="single" w:sz="4" w:space="0" w:color="auto"/>
              <w:bottom w:val="single" w:sz="4" w:space="0" w:color="auto"/>
              <w:right w:val="single" w:sz="4" w:space="0" w:color="auto"/>
            </w:tcBorders>
          </w:tcPr>
          <w:p w:rsidR="000A278A" w:rsidRPr="000A278A" w:rsidRDefault="000A278A" w:rsidP="000A278A">
            <w:pPr>
              <w:pStyle w:val="ConsPlusCell"/>
              <w:jc w:val="center"/>
              <w:rPr>
                <w:sz w:val="22"/>
                <w:szCs w:val="22"/>
              </w:rPr>
            </w:pPr>
            <w:r w:rsidRPr="000A278A">
              <w:rPr>
                <w:sz w:val="22"/>
                <w:szCs w:val="22"/>
              </w:rPr>
              <w:t>4.</w:t>
            </w:r>
          </w:p>
        </w:tc>
        <w:tc>
          <w:tcPr>
            <w:tcW w:w="2976" w:type="dxa"/>
            <w:tcBorders>
              <w:top w:val="single" w:sz="4" w:space="0" w:color="auto"/>
              <w:left w:val="single" w:sz="4" w:space="0" w:color="auto"/>
              <w:bottom w:val="single" w:sz="4" w:space="0" w:color="auto"/>
              <w:right w:val="single" w:sz="4" w:space="0" w:color="auto"/>
            </w:tcBorders>
          </w:tcPr>
          <w:p w:rsidR="000A278A" w:rsidRPr="000A278A" w:rsidRDefault="000A278A" w:rsidP="001206F1">
            <w:pPr>
              <w:pStyle w:val="ConsPlusCell"/>
              <w:jc w:val="both"/>
              <w:rPr>
                <w:bCs/>
                <w:sz w:val="22"/>
                <w:szCs w:val="22"/>
              </w:rPr>
            </w:pPr>
            <w:r w:rsidRPr="000A278A">
              <w:rPr>
                <w:bCs/>
                <w:sz w:val="22"/>
                <w:szCs w:val="22"/>
              </w:rPr>
              <w:t>Основное мероприятие 2.1.</w:t>
            </w:r>
          </w:p>
          <w:p w:rsidR="000A278A" w:rsidRPr="000A278A" w:rsidRDefault="000A278A" w:rsidP="001206F1">
            <w:pPr>
              <w:widowControl w:val="0"/>
              <w:autoSpaceDE w:val="0"/>
              <w:autoSpaceDN w:val="0"/>
              <w:adjustRightInd w:val="0"/>
              <w:jc w:val="both"/>
              <w:outlineLvl w:val="3"/>
              <w:rPr>
                <w:sz w:val="22"/>
                <w:szCs w:val="22"/>
              </w:rPr>
            </w:pPr>
            <w:r w:rsidRPr="000A278A">
              <w:rPr>
                <w:sz w:val="22"/>
                <w:szCs w:val="22"/>
              </w:rPr>
              <w:t>С</w:t>
            </w:r>
            <w:r w:rsidRPr="000A278A">
              <w:rPr>
                <w:bCs/>
                <w:sz w:val="22"/>
                <w:szCs w:val="22"/>
              </w:rPr>
              <w:t xml:space="preserve">овершенствование правового регулирования в сфере противодействия коррупции на территории </w:t>
            </w:r>
            <w:r w:rsidR="00C42BEA">
              <w:rPr>
                <w:bCs/>
                <w:sz w:val="22"/>
                <w:szCs w:val="22"/>
              </w:rPr>
              <w:t>Красносадовского</w:t>
            </w:r>
            <w:r w:rsidRPr="000A278A">
              <w:rPr>
                <w:bCs/>
                <w:sz w:val="22"/>
                <w:szCs w:val="22"/>
              </w:rPr>
              <w:t xml:space="preserve"> сельского поселения</w:t>
            </w:r>
          </w:p>
          <w:p w:rsidR="000A278A" w:rsidRPr="000A278A" w:rsidRDefault="000A278A" w:rsidP="001206F1">
            <w:pPr>
              <w:pStyle w:val="ConsPlusCell"/>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widowControl w:val="0"/>
              <w:autoSpaceDE w:val="0"/>
              <w:autoSpaceDN w:val="0"/>
              <w:adjustRightInd w:val="0"/>
              <w:jc w:val="both"/>
              <w:rPr>
                <w:sz w:val="22"/>
                <w:szCs w:val="22"/>
              </w:rPr>
            </w:pPr>
            <w:r w:rsidRPr="000A278A">
              <w:rPr>
                <w:sz w:val="22"/>
                <w:szCs w:val="22"/>
              </w:rPr>
              <w:t xml:space="preserve">Администрация </w:t>
            </w:r>
            <w:r w:rsidR="00C42BEA">
              <w:rPr>
                <w:sz w:val="22"/>
                <w:szCs w:val="22"/>
              </w:rPr>
              <w:t>Красносадовского</w:t>
            </w:r>
            <w:r w:rsidRPr="000A278A">
              <w:rPr>
                <w:sz w:val="22"/>
                <w:szCs w:val="22"/>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2019</w:t>
            </w:r>
          </w:p>
        </w:tc>
        <w:tc>
          <w:tcPr>
            <w:tcW w:w="1430"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2030</w:t>
            </w:r>
          </w:p>
        </w:tc>
        <w:tc>
          <w:tcPr>
            <w:tcW w:w="3282"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 xml:space="preserve">Формирование эффективной муниципальной политики на территории </w:t>
            </w:r>
            <w:r w:rsidR="00C42BEA">
              <w:rPr>
                <w:sz w:val="22"/>
                <w:szCs w:val="22"/>
              </w:rPr>
              <w:t>Красносадовского</w:t>
            </w:r>
            <w:r w:rsidRPr="000A278A">
              <w:rPr>
                <w:sz w:val="22"/>
                <w:szCs w:val="22"/>
              </w:rPr>
              <w:t xml:space="preserve"> сельского поселения по противодействию коррупции </w:t>
            </w:r>
          </w:p>
        </w:tc>
        <w:tc>
          <w:tcPr>
            <w:tcW w:w="2408"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Снижение эффективности профилактической деятельности в ор</w:t>
            </w:r>
            <w:r w:rsidRPr="000A278A">
              <w:rPr>
                <w:sz w:val="22"/>
                <w:szCs w:val="22"/>
              </w:rPr>
              <w:softHyphen/>
              <w:t>ганах местного само</w:t>
            </w:r>
            <w:r w:rsidRPr="000A278A">
              <w:rPr>
                <w:sz w:val="22"/>
                <w:szCs w:val="22"/>
              </w:rPr>
              <w:softHyphen/>
              <w:t>управле</w:t>
            </w:r>
            <w:r w:rsidRPr="000A278A">
              <w:rPr>
                <w:sz w:val="22"/>
                <w:szCs w:val="22"/>
              </w:rPr>
              <w:softHyphen/>
              <w:t xml:space="preserve">ния </w:t>
            </w:r>
            <w:r w:rsidR="00C42BEA">
              <w:rPr>
                <w:sz w:val="22"/>
                <w:szCs w:val="22"/>
              </w:rPr>
              <w:t>Красносадовского</w:t>
            </w:r>
            <w:r w:rsidRPr="000A278A">
              <w:rPr>
                <w:sz w:val="22"/>
                <w:szCs w:val="22"/>
              </w:rPr>
              <w:t xml:space="preserve"> сельского поселения</w:t>
            </w:r>
          </w:p>
        </w:tc>
        <w:tc>
          <w:tcPr>
            <w:tcW w:w="1591"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Оказывает влияние на организацию всей деятельности по противодействию коррупции в области, влияет на все показатели подпрограммы</w:t>
            </w:r>
          </w:p>
        </w:tc>
      </w:tr>
      <w:tr w:rsidR="000A278A" w:rsidRPr="000A278A" w:rsidTr="00C22A9A">
        <w:trPr>
          <w:trHeight w:val="554"/>
        </w:trPr>
        <w:tc>
          <w:tcPr>
            <w:tcW w:w="710" w:type="dxa"/>
            <w:tcBorders>
              <w:top w:val="single" w:sz="4" w:space="0" w:color="auto"/>
              <w:left w:val="single" w:sz="4" w:space="0" w:color="auto"/>
              <w:bottom w:val="single" w:sz="4" w:space="0" w:color="auto"/>
              <w:right w:val="single" w:sz="4" w:space="0" w:color="auto"/>
            </w:tcBorders>
          </w:tcPr>
          <w:p w:rsidR="000A278A" w:rsidRPr="000A278A" w:rsidRDefault="000A278A" w:rsidP="000A278A">
            <w:pPr>
              <w:pStyle w:val="ConsPlusCell"/>
              <w:jc w:val="center"/>
              <w:rPr>
                <w:sz w:val="22"/>
                <w:szCs w:val="22"/>
              </w:rPr>
            </w:pPr>
            <w:r w:rsidRPr="000A278A">
              <w:rPr>
                <w:sz w:val="22"/>
                <w:szCs w:val="22"/>
              </w:rPr>
              <w:t>5.</w:t>
            </w:r>
          </w:p>
        </w:tc>
        <w:tc>
          <w:tcPr>
            <w:tcW w:w="2976"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jc w:val="both"/>
              <w:rPr>
                <w:bCs/>
                <w:sz w:val="22"/>
                <w:szCs w:val="22"/>
              </w:rPr>
            </w:pPr>
            <w:r w:rsidRPr="000A278A">
              <w:rPr>
                <w:bCs/>
                <w:sz w:val="22"/>
                <w:szCs w:val="22"/>
              </w:rPr>
              <w:t>Основное мероприятие 2.2.</w:t>
            </w:r>
          </w:p>
          <w:p w:rsidR="000A278A" w:rsidRPr="000A278A" w:rsidRDefault="000A278A" w:rsidP="001206F1">
            <w:pPr>
              <w:pStyle w:val="ConsPlusCell"/>
              <w:rPr>
                <w:sz w:val="22"/>
                <w:szCs w:val="22"/>
              </w:rPr>
            </w:pPr>
            <w:r w:rsidRPr="000A278A">
              <w:rPr>
                <w:bCs/>
                <w:sz w:val="22"/>
                <w:szCs w:val="22"/>
              </w:rPr>
              <w:t>Вопросы кадровой политики</w:t>
            </w:r>
          </w:p>
        </w:tc>
        <w:tc>
          <w:tcPr>
            <w:tcW w:w="1985"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widowControl w:val="0"/>
              <w:autoSpaceDE w:val="0"/>
              <w:autoSpaceDN w:val="0"/>
              <w:adjustRightInd w:val="0"/>
              <w:jc w:val="both"/>
              <w:rPr>
                <w:sz w:val="22"/>
                <w:szCs w:val="22"/>
              </w:rPr>
            </w:pPr>
            <w:r w:rsidRPr="000A278A">
              <w:rPr>
                <w:sz w:val="22"/>
                <w:szCs w:val="22"/>
              </w:rPr>
              <w:t xml:space="preserve">Администрация </w:t>
            </w:r>
            <w:r w:rsidR="00C42BEA">
              <w:rPr>
                <w:sz w:val="22"/>
                <w:szCs w:val="22"/>
              </w:rPr>
              <w:t>Красносадовского</w:t>
            </w:r>
            <w:r w:rsidRPr="000A278A">
              <w:rPr>
                <w:sz w:val="22"/>
                <w:szCs w:val="22"/>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2019</w:t>
            </w:r>
          </w:p>
        </w:tc>
        <w:tc>
          <w:tcPr>
            <w:tcW w:w="1430"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2030</w:t>
            </w:r>
          </w:p>
        </w:tc>
        <w:tc>
          <w:tcPr>
            <w:tcW w:w="3282"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 xml:space="preserve">Формирование эффективной муниципальной политики на территории </w:t>
            </w:r>
            <w:r w:rsidR="00C42BEA">
              <w:rPr>
                <w:sz w:val="22"/>
                <w:szCs w:val="22"/>
              </w:rPr>
              <w:t>Красносадовского</w:t>
            </w:r>
            <w:r w:rsidRPr="000A278A">
              <w:rPr>
                <w:sz w:val="22"/>
                <w:szCs w:val="22"/>
              </w:rPr>
              <w:t xml:space="preserve"> сельского поселения по противодействию коррупции </w:t>
            </w:r>
          </w:p>
        </w:tc>
        <w:tc>
          <w:tcPr>
            <w:tcW w:w="2408"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Снижение эффективности профилактической деятельности в ор</w:t>
            </w:r>
            <w:r w:rsidRPr="000A278A">
              <w:rPr>
                <w:sz w:val="22"/>
                <w:szCs w:val="22"/>
              </w:rPr>
              <w:softHyphen/>
              <w:t>ганах местного само</w:t>
            </w:r>
            <w:r w:rsidRPr="000A278A">
              <w:rPr>
                <w:sz w:val="22"/>
                <w:szCs w:val="22"/>
              </w:rPr>
              <w:softHyphen/>
              <w:t>управле</w:t>
            </w:r>
            <w:r w:rsidRPr="000A278A">
              <w:rPr>
                <w:sz w:val="22"/>
                <w:szCs w:val="22"/>
              </w:rPr>
              <w:softHyphen/>
              <w:t xml:space="preserve">ния </w:t>
            </w:r>
            <w:r w:rsidR="00C42BEA">
              <w:rPr>
                <w:sz w:val="22"/>
                <w:szCs w:val="22"/>
              </w:rPr>
              <w:t>Красносадовского</w:t>
            </w:r>
            <w:r w:rsidRPr="000A278A">
              <w:rPr>
                <w:sz w:val="22"/>
                <w:szCs w:val="22"/>
              </w:rPr>
              <w:t xml:space="preserve"> сельского поселения</w:t>
            </w:r>
          </w:p>
        </w:tc>
        <w:tc>
          <w:tcPr>
            <w:tcW w:w="1591"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Оказывает влияние на организацию всей деятельности по противодействию коррупции в области, влияет на все показатели подпрограммы</w:t>
            </w:r>
          </w:p>
        </w:tc>
      </w:tr>
      <w:tr w:rsidR="000A278A" w:rsidRPr="000A278A" w:rsidTr="00C22A9A">
        <w:trPr>
          <w:trHeight w:val="270"/>
        </w:trPr>
        <w:tc>
          <w:tcPr>
            <w:tcW w:w="710" w:type="dxa"/>
            <w:tcBorders>
              <w:top w:val="single" w:sz="4" w:space="0" w:color="auto"/>
              <w:left w:val="single" w:sz="4" w:space="0" w:color="auto"/>
              <w:bottom w:val="single" w:sz="4" w:space="0" w:color="auto"/>
              <w:right w:val="single" w:sz="4" w:space="0" w:color="auto"/>
            </w:tcBorders>
          </w:tcPr>
          <w:p w:rsidR="000A278A" w:rsidRPr="000A278A" w:rsidRDefault="000A278A" w:rsidP="000A278A">
            <w:pPr>
              <w:pStyle w:val="ConsPlusCell"/>
              <w:jc w:val="center"/>
              <w:rPr>
                <w:sz w:val="22"/>
                <w:szCs w:val="22"/>
              </w:rPr>
            </w:pPr>
            <w:r w:rsidRPr="000A278A">
              <w:rPr>
                <w:sz w:val="22"/>
                <w:szCs w:val="22"/>
              </w:rPr>
              <w:t>6.</w:t>
            </w:r>
          </w:p>
        </w:tc>
        <w:tc>
          <w:tcPr>
            <w:tcW w:w="2976"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jc w:val="both"/>
              <w:rPr>
                <w:bCs/>
                <w:sz w:val="22"/>
                <w:szCs w:val="22"/>
              </w:rPr>
            </w:pPr>
            <w:r w:rsidRPr="000A278A">
              <w:rPr>
                <w:bCs/>
                <w:sz w:val="22"/>
                <w:szCs w:val="22"/>
              </w:rPr>
              <w:t>Основное мероприятие 2.3.</w:t>
            </w:r>
          </w:p>
          <w:p w:rsidR="000A278A" w:rsidRPr="000A278A" w:rsidRDefault="000A278A" w:rsidP="001206F1">
            <w:pPr>
              <w:pStyle w:val="ConsPlusCell"/>
              <w:rPr>
                <w:sz w:val="22"/>
                <w:szCs w:val="22"/>
              </w:rPr>
            </w:pPr>
            <w:proofErr w:type="spellStart"/>
            <w:r w:rsidRPr="000A278A">
              <w:rPr>
                <w:bCs/>
                <w:sz w:val="22"/>
                <w:szCs w:val="22"/>
              </w:rPr>
              <w:t>Антикоррупционная</w:t>
            </w:r>
            <w:proofErr w:type="spellEnd"/>
            <w:r w:rsidRPr="000A278A">
              <w:rPr>
                <w:bCs/>
                <w:sz w:val="22"/>
                <w:szCs w:val="22"/>
              </w:rPr>
              <w:t xml:space="preserve"> экспертиза муниципальных нормативных правовых актов </w:t>
            </w:r>
            <w:r w:rsidR="00C42BEA">
              <w:rPr>
                <w:bCs/>
                <w:sz w:val="22"/>
                <w:szCs w:val="22"/>
              </w:rPr>
              <w:t>Красносадовского</w:t>
            </w:r>
            <w:r w:rsidRPr="000A278A">
              <w:rPr>
                <w:bCs/>
                <w:sz w:val="22"/>
                <w:szCs w:val="22"/>
              </w:rPr>
              <w:t xml:space="preserve"> сельского поселения и их проектов</w:t>
            </w:r>
          </w:p>
        </w:tc>
        <w:tc>
          <w:tcPr>
            <w:tcW w:w="1985"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widowControl w:val="0"/>
              <w:autoSpaceDE w:val="0"/>
              <w:autoSpaceDN w:val="0"/>
              <w:adjustRightInd w:val="0"/>
              <w:jc w:val="both"/>
              <w:rPr>
                <w:sz w:val="22"/>
                <w:szCs w:val="22"/>
              </w:rPr>
            </w:pPr>
            <w:r w:rsidRPr="000A278A">
              <w:rPr>
                <w:sz w:val="22"/>
                <w:szCs w:val="22"/>
              </w:rPr>
              <w:t xml:space="preserve">Администрация </w:t>
            </w:r>
            <w:r w:rsidR="00C42BEA">
              <w:rPr>
                <w:sz w:val="22"/>
                <w:szCs w:val="22"/>
              </w:rPr>
              <w:t>Красносадовского</w:t>
            </w:r>
            <w:r w:rsidRPr="000A278A">
              <w:rPr>
                <w:sz w:val="22"/>
                <w:szCs w:val="22"/>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2019</w:t>
            </w:r>
          </w:p>
        </w:tc>
        <w:tc>
          <w:tcPr>
            <w:tcW w:w="1430"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2030</w:t>
            </w:r>
          </w:p>
        </w:tc>
        <w:tc>
          <w:tcPr>
            <w:tcW w:w="3282"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jc w:val="both"/>
              <w:rPr>
                <w:sz w:val="22"/>
                <w:szCs w:val="22"/>
              </w:rPr>
            </w:pPr>
            <w:r w:rsidRPr="000A278A">
              <w:rPr>
                <w:sz w:val="22"/>
                <w:szCs w:val="22"/>
              </w:rPr>
              <w:t xml:space="preserve">Реализация </w:t>
            </w:r>
            <w:proofErr w:type="spellStart"/>
            <w:r w:rsidRPr="000A278A">
              <w:rPr>
                <w:sz w:val="22"/>
                <w:szCs w:val="22"/>
              </w:rPr>
              <w:t>антикоррупционного</w:t>
            </w:r>
            <w:proofErr w:type="spellEnd"/>
            <w:r w:rsidRPr="000A278A">
              <w:rPr>
                <w:sz w:val="22"/>
                <w:szCs w:val="22"/>
              </w:rPr>
              <w:t xml:space="preserve">  законодательства по проведению </w:t>
            </w:r>
            <w:proofErr w:type="spellStart"/>
            <w:r w:rsidRPr="000A278A">
              <w:rPr>
                <w:sz w:val="22"/>
                <w:szCs w:val="22"/>
              </w:rPr>
              <w:t>антикоррупционной</w:t>
            </w:r>
            <w:proofErr w:type="spellEnd"/>
            <w:r w:rsidRPr="000A278A">
              <w:rPr>
                <w:sz w:val="22"/>
                <w:szCs w:val="22"/>
              </w:rPr>
              <w:t xml:space="preserve"> экспертизы муниципальных нормативных правовых актов и их проектов </w:t>
            </w:r>
          </w:p>
        </w:tc>
        <w:tc>
          <w:tcPr>
            <w:tcW w:w="2408"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 xml:space="preserve">Не исполнение Федерального закона Ростовской области от 17 июля 2009 года №172-ФЗ «Об </w:t>
            </w:r>
            <w:proofErr w:type="spellStart"/>
            <w:r w:rsidRPr="000A278A">
              <w:rPr>
                <w:sz w:val="22"/>
                <w:szCs w:val="22"/>
              </w:rPr>
              <w:t>анти</w:t>
            </w:r>
            <w:r w:rsidRPr="000A278A">
              <w:rPr>
                <w:sz w:val="22"/>
                <w:szCs w:val="22"/>
              </w:rPr>
              <w:softHyphen/>
              <w:t>корруп</w:t>
            </w:r>
            <w:r w:rsidRPr="000A278A">
              <w:rPr>
                <w:sz w:val="22"/>
                <w:szCs w:val="22"/>
              </w:rPr>
              <w:softHyphen/>
              <w:t>ционной</w:t>
            </w:r>
            <w:proofErr w:type="spellEnd"/>
            <w:r w:rsidRPr="000A278A">
              <w:rPr>
                <w:sz w:val="22"/>
                <w:szCs w:val="22"/>
              </w:rPr>
              <w:t xml:space="preserve"> экспертизе </w:t>
            </w:r>
            <w:r w:rsidRPr="000A278A">
              <w:rPr>
                <w:bCs/>
                <w:sz w:val="22"/>
                <w:szCs w:val="22"/>
              </w:rPr>
              <w:t>норма</w:t>
            </w:r>
            <w:r w:rsidRPr="000A278A">
              <w:rPr>
                <w:bCs/>
                <w:sz w:val="22"/>
                <w:szCs w:val="22"/>
              </w:rPr>
              <w:softHyphen/>
              <w:t>тивных право</w:t>
            </w:r>
            <w:r w:rsidRPr="000A278A">
              <w:rPr>
                <w:bCs/>
                <w:sz w:val="22"/>
                <w:szCs w:val="22"/>
              </w:rPr>
              <w:softHyphen/>
              <w:t>вых актов и про</w:t>
            </w:r>
            <w:r w:rsidRPr="000A278A">
              <w:rPr>
                <w:bCs/>
                <w:sz w:val="22"/>
                <w:szCs w:val="22"/>
              </w:rPr>
              <w:softHyphen/>
              <w:t>ектов норма</w:t>
            </w:r>
            <w:r w:rsidRPr="000A278A">
              <w:rPr>
                <w:bCs/>
                <w:sz w:val="22"/>
                <w:szCs w:val="22"/>
              </w:rPr>
              <w:softHyphen/>
              <w:t>тивных право</w:t>
            </w:r>
            <w:r w:rsidRPr="000A278A">
              <w:rPr>
                <w:bCs/>
                <w:sz w:val="22"/>
                <w:szCs w:val="22"/>
              </w:rPr>
              <w:softHyphen/>
              <w:t>вых актов</w:t>
            </w:r>
            <w:r w:rsidRPr="000A278A">
              <w:rPr>
                <w:sz w:val="22"/>
                <w:szCs w:val="22"/>
              </w:rPr>
              <w:t>»</w:t>
            </w:r>
          </w:p>
        </w:tc>
        <w:tc>
          <w:tcPr>
            <w:tcW w:w="1591"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 xml:space="preserve">Оказывает влияние на разработку  муниципальных </w:t>
            </w:r>
            <w:r w:rsidRPr="000A278A">
              <w:rPr>
                <w:bCs/>
                <w:sz w:val="22"/>
                <w:szCs w:val="22"/>
              </w:rPr>
              <w:t>норма</w:t>
            </w:r>
            <w:r w:rsidRPr="000A278A">
              <w:rPr>
                <w:bCs/>
                <w:sz w:val="22"/>
                <w:szCs w:val="22"/>
              </w:rPr>
              <w:softHyphen/>
              <w:t>тивных право</w:t>
            </w:r>
            <w:r w:rsidRPr="000A278A">
              <w:rPr>
                <w:bCs/>
                <w:sz w:val="22"/>
                <w:szCs w:val="22"/>
              </w:rPr>
              <w:softHyphen/>
              <w:t>вых актов и про</w:t>
            </w:r>
            <w:r w:rsidRPr="000A278A">
              <w:rPr>
                <w:bCs/>
                <w:sz w:val="22"/>
                <w:szCs w:val="22"/>
              </w:rPr>
              <w:softHyphen/>
              <w:t>ектов муниципальных норма</w:t>
            </w:r>
            <w:r w:rsidRPr="000A278A">
              <w:rPr>
                <w:bCs/>
                <w:sz w:val="22"/>
                <w:szCs w:val="22"/>
              </w:rPr>
              <w:softHyphen/>
              <w:t>тивных право</w:t>
            </w:r>
            <w:r w:rsidRPr="000A278A">
              <w:rPr>
                <w:bCs/>
                <w:sz w:val="22"/>
                <w:szCs w:val="22"/>
              </w:rPr>
              <w:softHyphen/>
              <w:t xml:space="preserve">вых актов </w:t>
            </w:r>
            <w:r w:rsidR="00C42BEA">
              <w:rPr>
                <w:sz w:val="22"/>
                <w:szCs w:val="22"/>
              </w:rPr>
              <w:lastRenderedPageBreak/>
              <w:t>Красносадовского</w:t>
            </w:r>
            <w:r w:rsidRPr="000A278A">
              <w:rPr>
                <w:sz w:val="22"/>
                <w:szCs w:val="22"/>
              </w:rPr>
              <w:t xml:space="preserve"> сельского поселения</w:t>
            </w:r>
          </w:p>
        </w:tc>
      </w:tr>
      <w:tr w:rsidR="000A278A" w:rsidRPr="000A278A" w:rsidTr="00C22A9A">
        <w:trPr>
          <w:trHeight w:val="554"/>
        </w:trPr>
        <w:tc>
          <w:tcPr>
            <w:tcW w:w="710" w:type="dxa"/>
            <w:tcBorders>
              <w:top w:val="single" w:sz="4" w:space="0" w:color="auto"/>
              <w:left w:val="single" w:sz="4" w:space="0" w:color="auto"/>
              <w:bottom w:val="single" w:sz="4" w:space="0" w:color="auto"/>
              <w:right w:val="single" w:sz="4" w:space="0" w:color="auto"/>
            </w:tcBorders>
          </w:tcPr>
          <w:p w:rsidR="000A278A" w:rsidRPr="000A278A" w:rsidRDefault="000A278A" w:rsidP="000A278A">
            <w:pPr>
              <w:pStyle w:val="ConsPlusCell"/>
              <w:jc w:val="center"/>
              <w:rPr>
                <w:sz w:val="22"/>
                <w:szCs w:val="22"/>
              </w:rPr>
            </w:pPr>
            <w:r w:rsidRPr="000A278A">
              <w:rPr>
                <w:sz w:val="22"/>
                <w:szCs w:val="22"/>
              </w:rPr>
              <w:lastRenderedPageBreak/>
              <w:t>7.</w:t>
            </w:r>
          </w:p>
        </w:tc>
        <w:tc>
          <w:tcPr>
            <w:tcW w:w="2976"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jc w:val="both"/>
              <w:rPr>
                <w:bCs/>
                <w:sz w:val="22"/>
                <w:szCs w:val="22"/>
              </w:rPr>
            </w:pPr>
            <w:r w:rsidRPr="000A278A">
              <w:rPr>
                <w:bCs/>
                <w:sz w:val="22"/>
                <w:szCs w:val="22"/>
              </w:rPr>
              <w:t>Основное мероприятие 2.4.</w:t>
            </w:r>
          </w:p>
          <w:p w:rsidR="000A278A" w:rsidRPr="000A278A" w:rsidRDefault="000A278A" w:rsidP="001206F1">
            <w:pPr>
              <w:widowControl w:val="0"/>
              <w:autoSpaceDE w:val="0"/>
              <w:autoSpaceDN w:val="0"/>
              <w:adjustRightInd w:val="0"/>
              <w:jc w:val="both"/>
              <w:outlineLvl w:val="3"/>
              <w:rPr>
                <w:bCs/>
                <w:sz w:val="22"/>
                <w:szCs w:val="22"/>
              </w:rPr>
            </w:pPr>
            <w:r w:rsidRPr="000A278A">
              <w:rPr>
                <w:bCs/>
                <w:sz w:val="22"/>
                <w:szCs w:val="22"/>
              </w:rPr>
              <w:t xml:space="preserve">Организация проведения мониторингов общественного мнения по вопросам проявления коррупции, </w:t>
            </w:r>
            <w:proofErr w:type="spellStart"/>
            <w:r w:rsidRPr="000A278A">
              <w:rPr>
                <w:bCs/>
                <w:sz w:val="22"/>
                <w:szCs w:val="22"/>
              </w:rPr>
              <w:t>коррупциогенности</w:t>
            </w:r>
            <w:proofErr w:type="spellEnd"/>
            <w:r w:rsidRPr="000A278A">
              <w:rPr>
                <w:bCs/>
                <w:sz w:val="22"/>
                <w:szCs w:val="22"/>
              </w:rPr>
              <w:t xml:space="preserve"> и эффективности мер </w:t>
            </w:r>
            <w:proofErr w:type="spellStart"/>
            <w:r w:rsidRPr="000A278A">
              <w:rPr>
                <w:bCs/>
                <w:sz w:val="22"/>
                <w:szCs w:val="22"/>
              </w:rPr>
              <w:t>антикоррупционной</w:t>
            </w:r>
            <w:proofErr w:type="spellEnd"/>
            <w:r w:rsidRPr="000A278A">
              <w:rPr>
                <w:bCs/>
                <w:sz w:val="22"/>
                <w:szCs w:val="22"/>
              </w:rPr>
              <w:t xml:space="preserve"> направленности в </w:t>
            </w:r>
            <w:r w:rsidRPr="000A278A">
              <w:rPr>
                <w:sz w:val="22"/>
                <w:szCs w:val="22"/>
              </w:rPr>
              <w:t xml:space="preserve">органах местного самоуправления </w:t>
            </w:r>
            <w:r w:rsidR="00C42BEA">
              <w:rPr>
                <w:sz w:val="22"/>
                <w:szCs w:val="22"/>
              </w:rPr>
              <w:t>Красносадовского</w:t>
            </w:r>
            <w:r w:rsidRPr="000A278A">
              <w:rPr>
                <w:sz w:val="22"/>
                <w:szCs w:val="22"/>
              </w:rPr>
              <w:t xml:space="preserve"> сельского поселения</w:t>
            </w:r>
          </w:p>
        </w:tc>
        <w:tc>
          <w:tcPr>
            <w:tcW w:w="1985"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widowControl w:val="0"/>
              <w:autoSpaceDE w:val="0"/>
              <w:autoSpaceDN w:val="0"/>
              <w:adjustRightInd w:val="0"/>
              <w:jc w:val="both"/>
              <w:rPr>
                <w:sz w:val="22"/>
                <w:szCs w:val="22"/>
              </w:rPr>
            </w:pPr>
            <w:r w:rsidRPr="000A278A">
              <w:rPr>
                <w:sz w:val="22"/>
                <w:szCs w:val="22"/>
              </w:rPr>
              <w:t xml:space="preserve">Администрация </w:t>
            </w:r>
            <w:r w:rsidR="00C42BEA">
              <w:rPr>
                <w:sz w:val="22"/>
                <w:szCs w:val="22"/>
              </w:rPr>
              <w:t>Красносадовского</w:t>
            </w:r>
            <w:r w:rsidRPr="000A278A">
              <w:rPr>
                <w:sz w:val="22"/>
                <w:szCs w:val="22"/>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2019</w:t>
            </w:r>
          </w:p>
        </w:tc>
        <w:tc>
          <w:tcPr>
            <w:tcW w:w="1430"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2030</w:t>
            </w:r>
          </w:p>
        </w:tc>
        <w:tc>
          <w:tcPr>
            <w:tcW w:w="3282"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Снижение показателей про</w:t>
            </w:r>
            <w:r w:rsidRPr="000A278A">
              <w:rPr>
                <w:sz w:val="22"/>
                <w:szCs w:val="22"/>
              </w:rPr>
              <w:softHyphen/>
              <w:t xml:space="preserve">явления коррупции в </w:t>
            </w:r>
            <w:r w:rsidR="00C42BEA">
              <w:rPr>
                <w:sz w:val="22"/>
                <w:szCs w:val="22"/>
              </w:rPr>
              <w:t>Красносадовском</w:t>
            </w:r>
            <w:r w:rsidRPr="000A278A">
              <w:rPr>
                <w:sz w:val="22"/>
                <w:szCs w:val="22"/>
              </w:rPr>
              <w:t xml:space="preserve"> сельском поселении и увеличение </w:t>
            </w:r>
            <w:proofErr w:type="gramStart"/>
            <w:r w:rsidRPr="000A278A">
              <w:rPr>
                <w:sz w:val="22"/>
                <w:szCs w:val="22"/>
              </w:rPr>
              <w:t>показателей информационной от</w:t>
            </w:r>
            <w:r w:rsidRPr="000A278A">
              <w:rPr>
                <w:sz w:val="22"/>
                <w:szCs w:val="22"/>
              </w:rPr>
              <w:softHyphen/>
              <w:t>крытости дея</w:t>
            </w:r>
            <w:r w:rsidRPr="000A278A">
              <w:rPr>
                <w:sz w:val="22"/>
                <w:szCs w:val="22"/>
              </w:rPr>
              <w:softHyphen/>
              <w:t>тельности ор</w:t>
            </w:r>
            <w:r w:rsidRPr="000A278A">
              <w:rPr>
                <w:sz w:val="22"/>
                <w:szCs w:val="22"/>
              </w:rPr>
              <w:softHyphen/>
              <w:t>ганов местного само</w:t>
            </w:r>
            <w:r w:rsidRPr="000A278A">
              <w:rPr>
                <w:sz w:val="22"/>
                <w:szCs w:val="22"/>
              </w:rPr>
              <w:softHyphen/>
              <w:t>управления</w:t>
            </w:r>
            <w:proofErr w:type="gramEnd"/>
            <w:r w:rsidRPr="000A278A">
              <w:rPr>
                <w:sz w:val="22"/>
                <w:szCs w:val="22"/>
              </w:rPr>
              <w:t xml:space="preserve"> </w:t>
            </w:r>
            <w:r w:rsidR="00C42BEA">
              <w:rPr>
                <w:sz w:val="22"/>
                <w:szCs w:val="22"/>
              </w:rPr>
              <w:t>Красносадовского</w:t>
            </w:r>
            <w:r w:rsidRPr="000A278A">
              <w:rPr>
                <w:sz w:val="22"/>
                <w:szCs w:val="22"/>
              </w:rPr>
              <w:t xml:space="preserve"> сельского поселения</w:t>
            </w:r>
          </w:p>
        </w:tc>
        <w:tc>
          <w:tcPr>
            <w:tcW w:w="2408" w:type="dxa"/>
            <w:gridSpan w:val="2"/>
            <w:tcBorders>
              <w:top w:val="single" w:sz="4" w:space="0" w:color="auto"/>
              <w:left w:val="single" w:sz="4" w:space="0" w:color="auto"/>
              <w:bottom w:val="single" w:sz="4" w:space="0" w:color="auto"/>
              <w:right w:val="single" w:sz="4" w:space="0" w:color="auto"/>
            </w:tcBorders>
          </w:tcPr>
          <w:p w:rsidR="000A278A" w:rsidRPr="000A278A" w:rsidRDefault="000A278A" w:rsidP="001206F1">
            <w:pPr>
              <w:pStyle w:val="ConsPlusCell"/>
              <w:rPr>
                <w:sz w:val="22"/>
                <w:szCs w:val="22"/>
              </w:rPr>
            </w:pPr>
            <w:r w:rsidRPr="000A278A">
              <w:rPr>
                <w:sz w:val="22"/>
                <w:szCs w:val="22"/>
              </w:rPr>
              <w:t xml:space="preserve">Снижение эффективности  работы по противодействию коррупции и возможному повышению ее уровня на территории </w:t>
            </w:r>
            <w:r w:rsidR="00C42BEA">
              <w:rPr>
                <w:sz w:val="22"/>
                <w:szCs w:val="22"/>
              </w:rPr>
              <w:t>Красносадовского</w:t>
            </w:r>
            <w:r w:rsidRPr="000A278A">
              <w:rPr>
                <w:sz w:val="22"/>
                <w:szCs w:val="22"/>
              </w:rPr>
              <w:t xml:space="preserve"> сельского поселения</w:t>
            </w:r>
          </w:p>
          <w:p w:rsidR="000A278A" w:rsidRPr="000A278A" w:rsidRDefault="000A278A" w:rsidP="001206F1">
            <w:pPr>
              <w:rPr>
                <w:sz w:val="22"/>
                <w:szCs w:val="22"/>
              </w:rPr>
            </w:pPr>
          </w:p>
          <w:p w:rsidR="000A278A" w:rsidRPr="000A278A" w:rsidRDefault="000A278A" w:rsidP="001206F1">
            <w:pPr>
              <w:rPr>
                <w:sz w:val="22"/>
                <w:szCs w:val="22"/>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 xml:space="preserve">Непосредственно связано с </w:t>
            </w:r>
            <w:hyperlink r:id="rId12" w:anchor="Par3110" w:history="1">
              <w:r w:rsidRPr="000A278A">
                <w:rPr>
                  <w:rStyle w:val="a3"/>
                  <w:rFonts w:ascii="Times New Roman" w:hAnsi="Times New Roman" w:cs="Times New Roman"/>
                  <w:color w:val="auto"/>
                  <w:sz w:val="22"/>
                  <w:szCs w:val="22"/>
                </w:rPr>
                <w:t>показателями 1.1,</w:t>
              </w:r>
            </w:hyperlink>
            <w:r w:rsidRPr="000A278A">
              <w:rPr>
                <w:sz w:val="22"/>
                <w:szCs w:val="22"/>
              </w:rPr>
              <w:t xml:space="preserve"> 1.2; влияет на показатель 1.1 (приложение № 1)</w:t>
            </w:r>
          </w:p>
        </w:tc>
      </w:tr>
      <w:tr w:rsidR="000A278A" w:rsidRPr="000A278A" w:rsidTr="00C22A9A">
        <w:trPr>
          <w:trHeight w:val="2471"/>
        </w:trPr>
        <w:tc>
          <w:tcPr>
            <w:tcW w:w="710" w:type="dxa"/>
            <w:tcBorders>
              <w:top w:val="single" w:sz="4" w:space="0" w:color="auto"/>
              <w:left w:val="single" w:sz="4" w:space="0" w:color="auto"/>
              <w:bottom w:val="single" w:sz="4" w:space="0" w:color="auto"/>
              <w:right w:val="single" w:sz="4" w:space="0" w:color="auto"/>
            </w:tcBorders>
          </w:tcPr>
          <w:p w:rsidR="000A278A" w:rsidRPr="000A278A" w:rsidRDefault="000A278A" w:rsidP="000A278A">
            <w:pPr>
              <w:pStyle w:val="ConsPlusCell"/>
              <w:jc w:val="center"/>
              <w:rPr>
                <w:sz w:val="22"/>
                <w:szCs w:val="22"/>
              </w:rPr>
            </w:pPr>
            <w:r w:rsidRPr="000A278A">
              <w:rPr>
                <w:sz w:val="22"/>
                <w:szCs w:val="22"/>
              </w:rPr>
              <w:t>8.</w:t>
            </w:r>
          </w:p>
        </w:tc>
        <w:tc>
          <w:tcPr>
            <w:tcW w:w="2976"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jc w:val="both"/>
              <w:rPr>
                <w:bCs/>
                <w:sz w:val="22"/>
                <w:szCs w:val="22"/>
              </w:rPr>
            </w:pPr>
            <w:r w:rsidRPr="000A278A">
              <w:rPr>
                <w:bCs/>
                <w:sz w:val="22"/>
                <w:szCs w:val="22"/>
              </w:rPr>
              <w:t>Основное мероприятие 2.5.</w:t>
            </w:r>
          </w:p>
          <w:p w:rsidR="000A278A" w:rsidRPr="000A278A" w:rsidRDefault="000A278A" w:rsidP="001206F1">
            <w:pPr>
              <w:pStyle w:val="ConsPlusCell"/>
              <w:rPr>
                <w:sz w:val="22"/>
                <w:szCs w:val="22"/>
              </w:rPr>
            </w:pPr>
            <w:r w:rsidRPr="000A278A">
              <w:rPr>
                <w:bCs/>
                <w:sz w:val="22"/>
                <w:szCs w:val="22"/>
              </w:rPr>
              <w:t xml:space="preserve">Обеспечение прозрачности деятельности органов местного самоуправления </w:t>
            </w:r>
            <w:r w:rsidR="00C42BEA">
              <w:rPr>
                <w:bCs/>
                <w:sz w:val="22"/>
                <w:szCs w:val="22"/>
              </w:rPr>
              <w:t>Красносадовского</w:t>
            </w:r>
            <w:r w:rsidRPr="000A278A">
              <w:rPr>
                <w:bCs/>
                <w:sz w:val="22"/>
                <w:szCs w:val="22"/>
              </w:rPr>
              <w:t xml:space="preserve"> сельского поселения</w:t>
            </w:r>
          </w:p>
        </w:tc>
        <w:tc>
          <w:tcPr>
            <w:tcW w:w="1985"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widowControl w:val="0"/>
              <w:autoSpaceDE w:val="0"/>
              <w:autoSpaceDN w:val="0"/>
              <w:adjustRightInd w:val="0"/>
              <w:jc w:val="both"/>
              <w:rPr>
                <w:sz w:val="22"/>
                <w:szCs w:val="22"/>
              </w:rPr>
            </w:pPr>
            <w:r w:rsidRPr="000A278A">
              <w:rPr>
                <w:sz w:val="22"/>
                <w:szCs w:val="22"/>
              </w:rPr>
              <w:t xml:space="preserve">Администрация </w:t>
            </w:r>
            <w:r w:rsidR="00C42BEA">
              <w:rPr>
                <w:sz w:val="22"/>
                <w:szCs w:val="22"/>
              </w:rPr>
              <w:t>Красносадовского</w:t>
            </w:r>
            <w:r w:rsidRPr="000A278A">
              <w:rPr>
                <w:sz w:val="22"/>
                <w:szCs w:val="22"/>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2019</w:t>
            </w:r>
          </w:p>
        </w:tc>
        <w:tc>
          <w:tcPr>
            <w:tcW w:w="1430"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2030</w:t>
            </w:r>
          </w:p>
        </w:tc>
        <w:tc>
          <w:tcPr>
            <w:tcW w:w="3282"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 xml:space="preserve">Формирование эффективной  политики на территории </w:t>
            </w:r>
            <w:r w:rsidR="00C42BEA">
              <w:rPr>
                <w:sz w:val="22"/>
                <w:szCs w:val="22"/>
              </w:rPr>
              <w:t>Красносадовского</w:t>
            </w:r>
            <w:r w:rsidRPr="000A278A">
              <w:rPr>
                <w:sz w:val="22"/>
                <w:szCs w:val="22"/>
              </w:rPr>
              <w:t xml:space="preserve"> сельского поселения по противодействию коррупции</w:t>
            </w:r>
          </w:p>
        </w:tc>
        <w:tc>
          <w:tcPr>
            <w:tcW w:w="2408"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 xml:space="preserve">Снижение эффективности работы </w:t>
            </w:r>
            <w:r w:rsidRPr="000A278A">
              <w:rPr>
                <w:bCs/>
                <w:sz w:val="22"/>
                <w:szCs w:val="22"/>
              </w:rPr>
              <w:t xml:space="preserve">органов местного самоуправления </w:t>
            </w:r>
            <w:r w:rsidR="00C42BEA">
              <w:rPr>
                <w:bCs/>
                <w:sz w:val="22"/>
                <w:szCs w:val="22"/>
              </w:rPr>
              <w:t>Красносадовского</w:t>
            </w:r>
            <w:r w:rsidRPr="000A278A">
              <w:rPr>
                <w:bCs/>
                <w:sz w:val="22"/>
                <w:szCs w:val="22"/>
              </w:rPr>
              <w:t xml:space="preserve"> сельского поселения </w:t>
            </w:r>
            <w:r w:rsidRPr="000A278A">
              <w:rPr>
                <w:sz w:val="22"/>
                <w:szCs w:val="22"/>
              </w:rPr>
              <w:t>по профилактике коррупционных проявлений</w:t>
            </w:r>
          </w:p>
        </w:tc>
        <w:tc>
          <w:tcPr>
            <w:tcW w:w="1591"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 xml:space="preserve">Оказывает влияние на проявления коррупции в </w:t>
            </w:r>
            <w:r w:rsidR="00C42BEA">
              <w:rPr>
                <w:sz w:val="22"/>
                <w:szCs w:val="22"/>
              </w:rPr>
              <w:t>Красносадовском</w:t>
            </w:r>
            <w:r w:rsidRPr="000A278A">
              <w:rPr>
                <w:sz w:val="22"/>
                <w:szCs w:val="22"/>
              </w:rPr>
              <w:t xml:space="preserve"> сельском поселении, влияет на все показатели подпрограммы</w:t>
            </w:r>
          </w:p>
        </w:tc>
      </w:tr>
      <w:tr w:rsidR="000A278A" w:rsidRPr="000A278A" w:rsidTr="00C22A9A">
        <w:tc>
          <w:tcPr>
            <w:tcW w:w="15735" w:type="dxa"/>
            <w:gridSpan w:val="12"/>
            <w:tcBorders>
              <w:top w:val="single" w:sz="4" w:space="0" w:color="auto"/>
              <w:left w:val="single" w:sz="4" w:space="0" w:color="auto"/>
              <w:bottom w:val="single" w:sz="4" w:space="0" w:color="auto"/>
              <w:right w:val="single" w:sz="4" w:space="0" w:color="auto"/>
            </w:tcBorders>
            <w:hideMark/>
          </w:tcPr>
          <w:p w:rsidR="000A278A" w:rsidRPr="000A278A" w:rsidRDefault="00D36CA9" w:rsidP="001206F1">
            <w:pPr>
              <w:pStyle w:val="ConsPlusCell"/>
              <w:ind w:left="1080"/>
              <w:jc w:val="center"/>
              <w:rPr>
                <w:sz w:val="22"/>
                <w:szCs w:val="22"/>
              </w:rPr>
            </w:pPr>
            <w:hyperlink r:id="rId13" w:anchor="Par2052" w:history="1">
              <w:r w:rsidR="000A278A" w:rsidRPr="000A278A">
                <w:rPr>
                  <w:rStyle w:val="a3"/>
                  <w:rFonts w:ascii="Times New Roman" w:hAnsi="Times New Roman" w:cs="Times New Roman"/>
                  <w:color w:val="auto"/>
                  <w:sz w:val="22"/>
                  <w:szCs w:val="22"/>
                </w:rPr>
                <w:t>Подпрограмма</w:t>
              </w:r>
            </w:hyperlink>
            <w:r w:rsidR="000A278A" w:rsidRPr="000A278A">
              <w:rPr>
                <w:sz w:val="22"/>
                <w:szCs w:val="22"/>
              </w:rPr>
              <w:t xml:space="preserve"> </w:t>
            </w:r>
            <w:r w:rsidR="000A278A" w:rsidRPr="000A278A">
              <w:rPr>
                <w:sz w:val="22"/>
                <w:szCs w:val="22"/>
                <w:lang w:val="en-US"/>
              </w:rPr>
              <w:t>III</w:t>
            </w:r>
            <w:r w:rsidR="000A278A" w:rsidRPr="000A278A">
              <w:rPr>
                <w:sz w:val="22"/>
                <w:szCs w:val="22"/>
              </w:rPr>
              <w:t>. «Комплексные меры противодействия злоупотреблению наркотиками и их незаконному обороту»</w:t>
            </w:r>
          </w:p>
        </w:tc>
      </w:tr>
      <w:tr w:rsidR="000A278A" w:rsidRPr="000A278A" w:rsidTr="00C22A9A">
        <w:trPr>
          <w:trHeight w:val="229"/>
        </w:trPr>
        <w:tc>
          <w:tcPr>
            <w:tcW w:w="15735" w:type="dxa"/>
            <w:gridSpan w:val="12"/>
            <w:tcBorders>
              <w:top w:val="single" w:sz="4" w:space="0" w:color="auto"/>
              <w:left w:val="single" w:sz="4" w:space="0" w:color="auto"/>
              <w:bottom w:val="single" w:sz="4" w:space="0" w:color="auto"/>
              <w:right w:val="single" w:sz="4" w:space="0" w:color="auto"/>
            </w:tcBorders>
          </w:tcPr>
          <w:p w:rsidR="000A278A" w:rsidRPr="000A278A" w:rsidRDefault="000A278A" w:rsidP="001206F1">
            <w:pPr>
              <w:widowControl w:val="0"/>
              <w:jc w:val="center"/>
              <w:rPr>
                <w:sz w:val="22"/>
                <w:szCs w:val="22"/>
              </w:rPr>
            </w:pPr>
            <w:r w:rsidRPr="000A278A">
              <w:rPr>
                <w:bCs/>
                <w:color w:val="000000"/>
                <w:sz w:val="22"/>
                <w:szCs w:val="22"/>
              </w:rPr>
              <w:t>3.Цель подпрограммы 3 «</w:t>
            </w:r>
            <w:r w:rsidRPr="000A278A">
              <w:rPr>
                <w:sz w:val="22"/>
                <w:szCs w:val="22"/>
              </w:rPr>
              <w:t>Снижение уровня заболеваемости населения синдромом зависимости от наркотиков</w:t>
            </w:r>
            <w:r w:rsidRPr="000A278A">
              <w:rPr>
                <w:bCs/>
                <w:color w:val="000000"/>
                <w:sz w:val="22"/>
                <w:szCs w:val="22"/>
              </w:rPr>
              <w:t>»</w:t>
            </w:r>
          </w:p>
        </w:tc>
      </w:tr>
      <w:tr w:rsidR="000A278A" w:rsidRPr="000A278A" w:rsidTr="00C22A9A">
        <w:trPr>
          <w:trHeight w:val="403"/>
        </w:trPr>
        <w:tc>
          <w:tcPr>
            <w:tcW w:w="15735" w:type="dxa"/>
            <w:gridSpan w:val="12"/>
            <w:tcBorders>
              <w:top w:val="single" w:sz="4" w:space="0" w:color="auto"/>
              <w:left w:val="single" w:sz="4" w:space="0" w:color="auto"/>
              <w:bottom w:val="nil"/>
              <w:right w:val="single" w:sz="4" w:space="0" w:color="auto"/>
            </w:tcBorders>
          </w:tcPr>
          <w:p w:rsidR="000A278A" w:rsidRPr="000A278A" w:rsidRDefault="000A278A" w:rsidP="001206F1">
            <w:pPr>
              <w:ind w:left="360"/>
              <w:jc w:val="center"/>
              <w:rPr>
                <w:sz w:val="22"/>
                <w:szCs w:val="22"/>
              </w:rPr>
            </w:pPr>
            <w:r w:rsidRPr="000A278A">
              <w:rPr>
                <w:sz w:val="22"/>
                <w:szCs w:val="22"/>
              </w:rPr>
              <w:t>3.1.Задача подпрограммы 3:</w:t>
            </w:r>
            <w:r w:rsidRPr="000A278A">
              <w:rPr>
                <w:bCs/>
                <w:color w:val="000000"/>
                <w:sz w:val="22"/>
                <w:szCs w:val="22"/>
              </w:rPr>
              <w:t xml:space="preserve"> «</w:t>
            </w:r>
            <w:r w:rsidRPr="000A278A">
              <w:rPr>
                <w:sz w:val="22"/>
                <w:szCs w:val="22"/>
              </w:rPr>
              <w:t xml:space="preserve">Проведение профилактических мероприятий по сокращению немедицинского потребления наркотиков, основанных на формировании </w:t>
            </w:r>
            <w:proofErr w:type="spellStart"/>
            <w:r w:rsidRPr="000A278A">
              <w:rPr>
                <w:sz w:val="22"/>
                <w:szCs w:val="22"/>
              </w:rPr>
              <w:t>антинаркотического</w:t>
            </w:r>
            <w:proofErr w:type="spellEnd"/>
            <w:r w:rsidRPr="000A278A">
              <w:rPr>
                <w:sz w:val="22"/>
                <w:szCs w:val="22"/>
              </w:rPr>
              <w:t xml:space="preserve"> мировоззрения в </w:t>
            </w:r>
            <w:r w:rsidR="00C42BEA">
              <w:rPr>
                <w:sz w:val="22"/>
                <w:szCs w:val="22"/>
              </w:rPr>
              <w:t>Красносадовском</w:t>
            </w:r>
            <w:r w:rsidRPr="000A278A">
              <w:rPr>
                <w:sz w:val="22"/>
                <w:szCs w:val="22"/>
              </w:rPr>
              <w:t xml:space="preserve"> сельском поселении</w:t>
            </w:r>
            <w:r w:rsidRPr="000A278A">
              <w:rPr>
                <w:bCs/>
                <w:color w:val="000000"/>
                <w:sz w:val="22"/>
                <w:szCs w:val="22"/>
              </w:rPr>
              <w:t>»</w:t>
            </w:r>
          </w:p>
        </w:tc>
      </w:tr>
      <w:tr w:rsidR="000A278A" w:rsidRPr="000A278A" w:rsidTr="00C22A9A">
        <w:trPr>
          <w:trHeight w:val="659"/>
        </w:trPr>
        <w:tc>
          <w:tcPr>
            <w:tcW w:w="710" w:type="dxa"/>
            <w:tcBorders>
              <w:top w:val="single" w:sz="4" w:space="0" w:color="auto"/>
              <w:left w:val="single" w:sz="4" w:space="0" w:color="auto"/>
              <w:bottom w:val="single" w:sz="4" w:space="0" w:color="auto"/>
              <w:right w:val="single" w:sz="4" w:space="0" w:color="auto"/>
            </w:tcBorders>
          </w:tcPr>
          <w:p w:rsidR="000A278A" w:rsidRPr="000A278A" w:rsidRDefault="000A278A" w:rsidP="000A278A">
            <w:pPr>
              <w:pStyle w:val="ConsPlusCell"/>
              <w:jc w:val="center"/>
              <w:rPr>
                <w:sz w:val="22"/>
                <w:szCs w:val="22"/>
              </w:rPr>
            </w:pPr>
            <w:r w:rsidRPr="000A278A">
              <w:rPr>
                <w:sz w:val="22"/>
                <w:szCs w:val="22"/>
              </w:rPr>
              <w:t>9.</w:t>
            </w:r>
          </w:p>
        </w:tc>
        <w:tc>
          <w:tcPr>
            <w:tcW w:w="2976"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Основное мероприятие 3.1.</w:t>
            </w:r>
          </w:p>
          <w:p w:rsidR="000A278A" w:rsidRPr="000A278A" w:rsidRDefault="000A278A" w:rsidP="001206F1">
            <w:pPr>
              <w:pStyle w:val="ConsPlusCell"/>
              <w:rPr>
                <w:sz w:val="22"/>
                <w:szCs w:val="22"/>
              </w:rPr>
            </w:pPr>
            <w:r w:rsidRPr="000A278A">
              <w:rPr>
                <w:sz w:val="22"/>
                <w:szCs w:val="22"/>
              </w:rPr>
              <w:t xml:space="preserve">Меры по общей профилактике наркомании, формированию </w:t>
            </w:r>
            <w:proofErr w:type="spellStart"/>
            <w:r w:rsidRPr="000A278A">
              <w:rPr>
                <w:sz w:val="22"/>
                <w:szCs w:val="22"/>
              </w:rPr>
              <w:t>антинаркотического</w:t>
            </w:r>
            <w:proofErr w:type="spellEnd"/>
            <w:r w:rsidRPr="000A278A">
              <w:rPr>
                <w:sz w:val="22"/>
                <w:szCs w:val="22"/>
              </w:rPr>
              <w:t xml:space="preserve"> мировоззрения</w:t>
            </w:r>
          </w:p>
        </w:tc>
        <w:tc>
          <w:tcPr>
            <w:tcW w:w="1985" w:type="dxa"/>
            <w:tcBorders>
              <w:top w:val="single" w:sz="4" w:space="0" w:color="auto"/>
              <w:left w:val="single" w:sz="4" w:space="0" w:color="auto"/>
              <w:bottom w:val="single" w:sz="4" w:space="0" w:color="auto"/>
              <w:right w:val="single" w:sz="4" w:space="0" w:color="auto"/>
            </w:tcBorders>
            <w:hideMark/>
          </w:tcPr>
          <w:p w:rsidR="000A278A" w:rsidRPr="000A278A" w:rsidRDefault="000A278A" w:rsidP="00856565">
            <w:pPr>
              <w:pStyle w:val="ConsPlusCell"/>
              <w:rPr>
                <w:sz w:val="22"/>
                <w:szCs w:val="22"/>
              </w:rPr>
            </w:pPr>
            <w:r w:rsidRPr="000A278A">
              <w:rPr>
                <w:sz w:val="22"/>
                <w:szCs w:val="22"/>
              </w:rPr>
              <w:t xml:space="preserve">Администрация </w:t>
            </w:r>
            <w:r w:rsidR="00C42BEA">
              <w:rPr>
                <w:sz w:val="22"/>
                <w:szCs w:val="22"/>
              </w:rPr>
              <w:t>Красносадовского</w:t>
            </w:r>
            <w:r w:rsidRPr="000A278A">
              <w:rPr>
                <w:sz w:val="22"/>
                <w:szCs w:val="22"/>
              </w:rPr>
              <w:t xml:space="preserve"> </w:t>
            </w:r>
            <w:r w:rsidR="00856565">
              <w:rPr>
                <w:sz w:val="22"/>
                <w:szCs w:val="22"/>
              </w:rPr>
              <w:t>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2019</w:t>
            </w:r>
          </w:p>
        </w:tc>
        <w:tc>
          <w:tcPr>
            <w:tcW w:w="1430"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2030</w:t>
            </w:r>
          </w:p>
        </w:tc>
        <w:tc>
          <w:tcPr>
            <w:tcW w:w="3282"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rPr>
                <w:sz w:val="22"/>
                <w:szCs w:val="22"/>
              </w:rPr>
            </w:pPr>
            <w:r w:rsidRPr="000A278A">
              <w:rPr>
                <w:sz w:val="22"/>
                <w:szCs w:val="22"/>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2408"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 xml:space="preserve">Увеличение числа несовершеннолетних потребителей наркотиков и иных </w:t>
            </w:r>
            <w:proofErr w:type="spellStart"/>
            <w:r w:rsidRPr="000A278A">
              <w:rPr>
                <w:sz w:val="22"/>
                <w:szCs w:val="22"/>
              </w:rPr>
              <w:t>психоактивных</w:t>
            </w:r>
            <w:proofErr w:type="spellEnd"/>
            <w:r w:rsidRPr="000A278A">
              <w:rPr>
                <w:sz w:val="22"/>
                <w:szCs w:val="22"/>
              </w:rPr>
              <w:t xml:space="preserve"> веществ, сокращение количества подростков и молодежи, вовлеченных в общественную деятельность, занимающихся в </w:t>
            </w:r>
            <w:r w:rsidRPr="000A278A">
              <w:rPr>
                <w:sz w:val="22"/>
                <w:szCs w:val="22"/>
              </w:rPr>
              <w:lastRenderedPageBreak/>
              <w:t>учреждениях культуры, физкультурой и спортом, появление различных социально-опасных проявлений</w:t>
            </w:r>
          </w:p>
        </w:tc>
        <w:tc>
          <w:tcPr>
            <w:tcW w:w="1591"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lastRenderedPageBreak/>
              <w:t xml:space="preserve">Непосредственно связано с </w:t>
            </w:r>
            <w:hyperlink r:id="rId14" w:anchor="Par3110" w:history="1">
              <w:r w:rsidRPr="000A278A">
                <w:rPr>
                  <w:rStyle w:val="a3"/>
                  <w:rFonts w:ascii="Times New Roman" w:hAnsi="Times New Roman" w:cs="Times New Roman"/>
                  <w:color w:val="auto"/>
                  <w:sz w:val="22"/>
                  <w:szCs w:val="22"/>
                </w:rPr>
                <w:t>показателями 3.2</w:t>
              </w:r>
              <w:r w:rsidRPr="000A278A">
                <w:rPr>
                  <w:rStyle w:val="a3"/>
                  <w:rFonts w:ascii="Times New Roman" w:hAnsi="Times New Roman" w:cs="Times New Roman"/>
                  <w:sz w:val="22"/>
                  <w:szCs w:val="22"/>
                </w:rPr>
                <w:t>,</w:t>
              </w:r>
            </w:hyperlink>
            <w:r w:rsidRPr="000A278A">
              <w:rPr>
                <w:sz w:val="22"/>
                <w:szCs w:val="22"/>
              </w:rPr>
              <w:t xml:space="preserve"> влияет на показатель 3.1 (приложение № 1)</w:t>
            </w:r>
          </w:p>
        </w:tc>
      </w:tr>
      <w:tr w:rsidR="00856565" w:rsidRPr="000A278A" w:rsidTr="00C22A9A">
        <w:trPr>
          <w:trHeight w:val="1932"/>
        </w:trPr>
        <w:tc>
          <w:tcPr>
            <w:tcW w:w="710" w:type="dxa"/>
            <w:tcBorders>
              <w:top w:val="single" w:sz="4" w:space="0" w:color="auto"/>
              <w:left w:val="single" w:sz="4" w:space="0" w:color="auto"/>
              <w:bottom w:val="single" w:sz="4" w:space="0" w:color="auto"/>
              <w:right w:val="single" w:sz="4" w:space="0" w:color="auto"/>
            </w:tcBorders>
          </w:tcPr>
          <w:p w:rsidR="00856565" w:rsidRPr="000A278A" w:rsidRDefault="00856565" w:rsidP="000A278A">
            <w:pPr>
              <w:pStyle w:val="ConsPlusCell"/>
              <w:jc w:val="center"/>
              <w:rPr>
                <w:sz w:val="22"/>
                <w:szCs w:val="22"/>
              </w:rPr>
            </w:pPr>
            <w:r w:rsidRPr="000A278A">
              <w:rPr>
                <w:sz w:val="22"/>
                <w:szCs w:val="22"/>
              </w:rPr>
              <w:lastRenderedPageBreak/>
              <w:t>10.</w:t>
            </w:r>
          </w:p>
        </w:tc>
        <w:tc>
          <w:tcPr>
            <w:tcW w:w="2976" w:type="dxa"/>
            <w:tcBorders>
              <w:top w:val="single" w:sz="4" w:space="0" w:color="auto"/>
              <w:left w:val="single" w:sz="4" w:space="0" w:color="auto"/>
              <w:bottom w:val="single" w:sz="4" w:space="0" w:color="auto"/>
              <w:right w:val="single" w:sz="4" w:space="0" w:color="auto"/>
            </w:tcBorders>
            <w:hideMark/>
          </w:tcPr>
          <w:p w:rsidR="00856565" w:rsidRPr="000A278A" w:rsidRDefault="00856565" w:rsidP="001206F1">
            <w:pPr>
              <w:pStyle w:val="ConsPlusCell"/>
              <w:rPr>
                <w:sz w:val="22"/>
                <w:szCs w:val="22"/>
              </w:rPr>
            </w:pPr>
            <w:r w:rsidRPr="000A278A">
              <w:rPr>
                <w:sz w:val="22"/>
                <w:szCs w:val="22"/>
              </w:rPr>
              <w:t>Основное мероприятие 3.2.</w:t>
            </w:r>
          </w:p>
          <w:p w:rsidR="00856565" w:rsidRPr="000A278A" w:rsidRDefault="00856565" w:rsidP="001206F1">
            <w:pPr>
              <w:pStyle w:val="ConsPlusCell"/>
              <w:rPr>
                <w:sz w:val="22"/>
                <w:szCs w:val="22"/>
              </w:rPr>
            </w:pPr>
            <w:r w:rsidRPr="000A278A">
              <w:rPr>
                <w:sz w:val="22"/>
                <w:szCs w:val="22"/>
              </w:rPr>
              <w:t>Противодействие злоупотреблению наркотиками и их незаконному обороту</w:t>
            </w:r>
          </w:p>
        </w:tc>
        <w:tc>
          <w:tcPr>
            <w:tcW w:w="1985" w:type="dxa"/>
            <w:tcBorders>
              <w:top w:val="single" w:sz="4" w:space="0" w:color="auto"/>
              <w:left w:val="single" w:sz="4" w:space="0" w:color="auto"/>
              <w:bottom w:val="single" w:sz="4" w:space="0" w:color="auto"/>
              <w:right w:val="single" w:sz="4" w:space="0" w:color="auto"/>
            </w:tcBorders>
            <w:hideMark/>
          </w:tcPr>
          <w:p w:rsidR="00856565" w:rsidRPr="000A278A" w:rsidRDefault="00856565" w:rsidP="003178EC">
            <w:pPr>
              <w:pStyle w:val="ConsPlusCell"/>
              <w:rPr>
                <w:sz w:val="22"/>
                <w:szCs w:val="22"/>
              </w:rPr>
            </w:pPr>
            <w:r w:rsidRPr="000A278A">
              <w:rPr>
                <w:sz w:val="22"/>
                <w:szCs w:val="22"/>
              </w:rPr>
              <w:t xml:space="preserve">Администрация </w:t>
            </w:r>
            <w:r>
              <w:rPr>
                <w:sz w:val="22"/>
                <w:szCs w:val="22"/>
              </w:rPr>
              <w:t>Красносадовского</w:t>
            </w:r>
            <w:r w:rsidRPr="000A278A">
              <w:rPr>
                <w:sz w:val="22"/>
                <w:szCs w:val="22"/>
              </w:rPr>
              <w:t xml:space="preserve"> </w:t>
            </w:r>
            <w:r>
              <w:rPr>
                <w:sz w:val="22"/>
                <w:szCs w:val="22"/>
              </w:rPr>
              <w:t>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856565" w:rsidRPr="000A278A" w:rsidRDefault="00856565" w:rsidP="001206F1">
            <w:pPr>
              <w:pStyle w:val="ConsPlusCell"/>
              <w:rPr>
                <w:sz w:val="22"/>
                <w:szCs w:val="22"/>
              </w:rPr>
            </w:pPr>
            <w:r w:rsidRPr="000A278A">
              <w:rPr>
                <w:sz w:val="22"/>
                <w:szCs w:val="22"/>
              </w:rPr>
              <w:t>2019</w:t>
            </w:r>
          </w:p>
        </w:tc>
        <w:tc>
          <w:tcPr>
            <w:tcW w:w="1430" w:type="dxa"/>
            <w:gridSpan w:val="2"/>
            <w:tcBorders>
              <w:top w:val="single" w:sz="4" w:space="0" w:color="auto"/>
              <w:left w:val="single" w:sz="4" w:space="0" w:color="auto"/>
              <w:bottom w:val="single" w:sz="4" w:space="0" w:color="auto"/>
              <w:right w:val="single" w:sz="4" w:space="0" w:color="auto"/>
            </w:tcBorders>
            <w:hideMark/>
          </w:tcPr>
          <w:p w:rsidR="00856565" w:rsidRPr="000A278A" w:rsidRDefault="00856565" w:rsidP="001206F1">
            <w:pPr>
              <w:pStyle w:val="ConsPlusCell"/>
              <w:rPr>
                <w:sz w:val="22"/>
                <w:szCs w:val="22"/>
              </w:rPr>
            </w:pPr>
            <w:r w:rsidRPr="000A278A">
              <w:rPr>
                <w:sz w:val="22"/>
                <w:szCs w:val="22"/>
              </w:rPr>
              <w:t>2030</w:t>
            </w:r>
          </w:p>
        </w:tc>
        <w:tc>
          <w:tcPr>
            <w:tcW w:w="3282" w:type="dxa"/>
            <w:gridSpan w:val="2"/>
            <w:tcBorders>
              <w:top w:val="single" w:sz="4" w:space="0" w:color="auto"/>
              <w:left w:val="single" w:sz="4" w:space="0" w:color="auto"/>
              <w:bottom w:val="single" w:sz="4" w:space="0" w:color="auto"/>
              <w:right w:val="single" w:sz="4" w:space="0" w:color="auto"/>
            </w:tcBorders>
            <w:hideMark/>
          </w:tcPr>
          <w:p w:rsidR="00856565" w:rsidRPr="000A278A" w:rsidRDefault="00856565" w:rsidP="001206F1">
            <w:pPr>
              <w:rPr>
                <w:sz w:val="22"/>
                <w:szCs w:val="22"/>
              </w:rPr>
            </w:pPr>
            <w:r w:rsidRPr="000A278A">
              <w:rPr>
                <w:sz w:val="22"/>
                <w:szCs w:val="22"/>
              </w:rPr>
              <w:t>Сокращение незаконного оборота наркотиков, что повлечет снижение количества потребителей наркотиков</w:t>
            </w:r>
          </w:p>
        </w:tc>
        <w:tc>
          <w:tcPr>
            <w:tcW w:w="2408" w:type="dxa"/>
            <w:gridSpan w:val="2"/>
            <w:tcBorders>
              <w:top w:val="single" w:sz="4" w:space="0" w:color="auto"/>
              <w:left w:val="single" w:sz="4" w:space="0" w:color="auto"/>
              <w:bottom w:val="single" w:sz="4" w:space="0" w:color="auto"/>
              <w:right w:val="single" w:sz="4" w:space="0" w:color="auto"/>
            </w:tcBorders>
          </w:tcPr>
          <w:p w:rsidR="00856565" w:rsidRPr="000A278A" w:rsidRDefault="00856565" w:rsidP="001206F1">
            <w:pPr>
              <w:pStyle w:val="ConsPlusCell"/>
              <w:rPr>
                <w:sz w:val="22"/>
                <w:szCs w:val="22"/>
              </w:rPr>
            </w:pPr>
            <w:r w:rsidRPr="000A278A">
              <w:rPr>
                <w:sz w:val="22"/>
                <w:szCs w:val="22"/>
              </w:rPr>
              <w:t>Увеличение незаконного оборота наркотиков, что повлечет рост количества потребителей наркотиков</w:t>
            </w:r>
          </w:p>
          <w:p w:rsidR="00856565" w:rsidRPr="000A278A" w:rsidRDefault="00856565" w:rsidP="001206F1">
            <w:pPr>
              <w:pStyle w:val="ConsPlusCell"/>
              <w:rPr>
                <w:sz w:val="22"/>
                <w:szCs w:val="22"/>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856565" w:rsidRPr="000A278A" w:rsidRDefault="00856565" w:rsidP="001206F1">
            <w:pPr>
              <w:pStyle w:val="ConsPlusCell"/>
              <w:rPr>
                <w:sz w:val="22"/>
                <w:szCs w:val="22"/>
              </w:rPr>
            </w:pPr>
            <w:r w:rsidRPr="000A278A">
              <w:rPr>
                <w:sz w:val="22"/>
                <w:szCs w:val="22"/>
              </w:rPr>
              <w:t xml:space="preserve">Влияет на показатели 3.1 и 3.2 </w:t>
            </w:r>
          </w:p>
          <w:p w:rsidR="00856565" w:rsidRPr="000A278A" w:rsidRDefault="00856565" w:rsidP="001206F1">
            <w:pPr>
              <w:pStyle w:val="ConsPlusCell"/>
              <w:rPr>
                <w:sz w:val="22"/>
                <w:szCs w:val="22"/>
              </w:rPr>
            </w:pPr>
            <w:r w:rsidRPr="000A278A">
              <w:rPr>
                <w:sz w:val="22"/>
                <w:szCs w:val="22"/>
              </w:rPr>
              <w:t>(приложение № 1)</w:t>
            </w:r>
          </w:p>
        </w:tc>
      </w:tr>
      <w:tr w:rsidR="000A278A" w:rsidRPr="000A278A" w:rsidTr="00C22A9A">
        <w:trPr>
          <w:trHeight w:val="420"/>
        </w:trPr>
        <w:tc>
          <w:tcPr>
            <w:tcW w:w="15735" w:type="dxa"/>
            <w:gridSpan w:val="12"/>
            <w:tcBorders>
              <w:top w:val="single" w:sz="4" w:space="0" w:color="auto"/>
              <w:left w:val="single" w:sz="4" w:space="0" w:color="auto"/>
              <w:bottom w:val="single" w:sz="4" w:space="0" w:color="auto"/>
              <w:right w:val="single" w:sz="4" w:space="0" w:color="auto"/>
            </w:tcBorders>
          </w:tcPr>
          <w:p w:rsidR="000A278A" w:rsidRPr="000A278A" w:rsidRDefault="000A278A" w:rsidP="001206F1">
            <w:pPr>
              <w:pStyle w:val="ConsPlusCell"/>
              <w:ind w:left="1080"/>
              <w:jc w:val="center"/>
              <w:rPr>
                <w:sz w:val="22"/>
                <w:szCs w:val="22"/>
              </w:rPr>
            </w:pPr>
            <w:r w:rsidRPr="000A278A">
              <w:rPr>
                <w:sz w:val="22"/>
                <w:szCs w:val="22"/>
              </w:rPr>
              <w:t xml:space="preserve">Подпрограмма </w:t>
            </w:r>
            <w:r w:rsidRPr="000A278A">
              <w:rPr>
                <w:sz w:val="22"/>
                <w:szCs w:val="22"/>
                <w:lang w:val="en-US"/>
              </w:rPr>
              <w:t>IV</w:t>
            </w:r>
            <w:r w:rsidRPr="000A278A">
              <w:rPr>
                <w:sz w:val="22"/>
                <w:szCs w:val="22"/>
              </w:rPr>
              <w:t xml:space="preserve">. «Гармонизация межнациональных отношений на территории </w:t>
            </w:r>
            <w:r w:rsidR="00C42BEA">
              <w:rPr>
                <w:sz w:val="22"/>
                <w:szCs w:val="22"/>
              </w:rPr>
              <w:t>Красносадовского</w:t>
            </w:r>
            <w:r w:rsidRPr="000A278A">
              <w:rPr>
                <w:sz w:val="22"/>
                <w:szCs w:val="22"/>
              </w:rPr>
              <w:t xml:space="preserve"> сельского поселения»</w:t>
            </w:r>
          </w:p>
        </w:tc>
      </w:tr>
      <w:tr w:rsidR="000A278A" w:rsidRPr="000A278A" w:rsidTr="00C22A9A">
        <w:trPr>
          <w:trHeight w:val="509"/>
        </w:trPr>
        <w:tc>
          <w:tcPr>
            <w:tcW w:w="15735" w:type="dxa"/>
            <w:gridSpan w:val="12"/>
            <w:tcBorders>
              <w:top w:val="single" w:sz="4" w:space="0" w:color="auto"/>
              <w:left w:val="single" w:sz="4" w:space="0" w:color="auto"/>
              <w:bottom w:val="single" w:sz="4" w:space="0" w:color="auto"/>
              <w:right w:val="single" w:sz="4" w:space="0" w:color="auto"/>
            </w:tcBorders>
          </w:tcPr>
          <w:p w:rsidR="000A278A" w:rsidRPr="00856565" w:rsidRDefault="000A278A" w:rsidP="001206F1">
            <w:pPr>
              <w:widowControl w:val="0"/>
              <w:jc w:val="center"/>
              <w:rPr>
                <w:sz w:val="22"/>
                <w:szCs w:val="22"/>
              </w:rPr>
            </w:pPr>
            <w:r w:rsidRPr="00856565">
              <w:rPr>
                <w:bCs/>
                <w:sz w:val="22"/>
                <w:szCs w:val="22"/>
              </w:rPr>
              <w:t>4.Цель подпрограммы 4 «</w:t>
            </w:r>
            <w:r w:rsidRPr="00856565">
              <w:rPr>
                <w:rStyle w:val="a4"/>
                <w:rFonts w:eastAsia="Arial Unicode MS"/>
                <w:b w:val="0"/>
                <w:sz w:val="22"/>
                <w:szCs w:val="22"/>
              </w:rPr>
              <w:t>Гармонизация межнациональных отношений</w:t>
            </w:r>
            <w:r w:rsidRPr="00856565">
              <w:rPr>
                <w:b/>
                <w:sz w:val="22"/>
                <w:szCs w:val="22"/>
              </w:rPr>
              <w:t>,</w:t>
            </w:r>
            <w:r w:rsidRPr="00856565">
              <w:rPr>
                <w:sz w:val="22"/>
                <w:szCs w:val="22"/>
              </w:rPr>
              <w:t xml:space="preserve"> предупреждение межэтнических конфликтов</w:t>
            </w:r>
            <w:r w:rsidRPr="00856565">
              <w:rPr>
                <w:bCs/>
                <w:sz w:val="22"/>
                <w:szCs w:val="22"/>
              </w:rPr>
              <w:t>»</w:t>
            </w:r>
          </w:p>
        </w:tc>
      </w:tr>
      <w:tr w:rsidR="000A278A" w:rsidRPr="000A278A" w:rsidTr="00C22A9A">
        <w:trPr>
          <w:trHeight w:val="536"/>
        </w:trPr>
        <w:tc>
          <w:tcPr>
            <w:tcW w:w="15735" w:type="dxa"/>
            <w:gridSpan w:val="12"/>
            <w:tcBorders>
              <w:top w:val="single" w:sz="4" w:space="0" w:color="auto"/>
              <w:left w:val="single" w:sz="4" w:space="0" w:color="auto"/>
              <w:bottom w:val="single" w:sz="4" w:space="0" w:color="auto"/>
              <w:right w:val="single" w:sz="4" w:space="0" w:color="auto"/>
            </w:tcBorders>
          </w:tcPr>
          <w:p w:rsidR="000A278A" w:rsidRPr="00856565" w:rsidRDefault="000A278A" w:rsidP="001206F1">
            <w:pPr>
              <w:ind w:left="360"/>
              <w:jc w:val="center"/>
              <w:rPr>
                <w:sz w:val="22"/>
                <w:szCs w:val="22"/>
              </w:rPr>
            </w:pPr>
            <w:r w:rsidRPr="00856565">
              <w:rPr>
                <w:sz w:val="22"/>
                <w:szCs w:val="22"/>
              </w:rPr>
              <w:t>4.1.Задача подпрограммы 4:</w:t>
            </w:r>
            <w:r w:rsidRPr="00856565">
              <w:rPr>
                <w:bCs/>
                <w:sz w:val="22"/>
                <w:szCs w:val="22"/>
              </w:rPr>
              <w:t xml:space="preserve"> «</w:t>
            </w:r>
            <w:r w:rsidRPr="00856565">
              <w:rPr>
                <w:rStyle w:val="a4"/>
                <w:rFonts w:eastAsia="Arial Unicode MS"/>
                <w:b w:val="0"/>
                <w:sz w:val="22"/>
                <w:szCs w:val="22"/>
              </w:rPr>
              <w:t>Гармонизация межнациональных отношений,</w:t>
            </w:r>
            <w:r w:rsidRPr="00856565">
              <w:rPr>
                <w:sz w:val="22"/>
                <w:szCs w:val="22"/>
              </w:rPr>
              <w:t xml:space="preserve"> развитие национальных культур народов, предотвращение этнических конфликтов в </w:t>
            </w:r>
            <w:r w:rsidR="00C42BEA" w:rsidRPr="00856565">
              <w:rPr>
                <w:sz w:val="22"/>
                <w:szCs w:val="22"/>
              </w:rPr>
              <w:t>Красносадовском</w:t>
            </w:r>
            <w:r w:rsidRPr="00856565">
              <w:rPr>
                <w:sz w:val="22"/>
                <w:szCs w:val="22"/>
              </w:rPr>
              <w:t xml:space="preserve"> сельском поселении</w:t>
            </w:r>
            <w:r w:rsidRPr="00856565">
              <w:rPr>
                <w:bCs/>
                <w:sz w:val="22"/>
                <w:szCs w:val="22"/>
              </w:rPr>
              <w:t>»</w:t>
            </w:r>
          </w:p>
        </w:tc>
      </w:tr>
      <w:tr w:rsidR="00856565" w:rsidRPr="000A278A" w:rsidTr="00C22A9A">
        <w:trPr>
          <w:trHeight w:val="1932"/>
        </w:trPr>
        <w:tc>
          <w:tcPr>
            <w:tcW w:w="710" w:type="dxa"/>
            <w:tcBorders>
              <w:top w:val="single" w:sz="4" w:space="0" w:color="auto"/>
              <w:left w:val="single" w:sz="4" w:space="0" w:color="auto"/>
              <w:bottom w:val="single" w:sz="4" w:space="0" w:color="auto"/>
              <w:right w:val="single" w:sz="4" w:space="0" w:color="auto"/>
            </w:tcBorders>
          </w:tcPr>
          <w:p w:rsidR="00856565" w:rsidRPr="00856565" w:rsidRDefault="00856565" w:rsidP="000A278A">
            <w:pPr>
              <w:pStyle w:val="ConsPlusCell"/>
              <w:jc w:val="center"/>
              <w:rPr>
                <w:sz w:val="22"/>
                <w:szCs w:val="22"/>
              </w:rPr>
            </w:pPr>
            <w:r w:rsidRPr="00856565">
              <w:rPr>
                <w:sz w:val="22"/>
                <w:szCs w:val="22"/>
              </w:rPr>
              <w:t>11.</w:t>
            </w:r>
          </w:p>
        </w:tc>
        <w:tc>
          <w:tcPr>
            <w:tcW w:w="2976" w:type="dxa"/>
            <w:tcBorders>
              <w:top w:val="single" w:sz="4" w:space="0" w:color="auto"/>
              <w:left w:val="single" w:sz="4" w:space="0" w:color="auto"/>
              <w:bottom w:val="single" w:sz="4" w:space="0" w:color="auto"/>
              <w:right w:val="single" w:sz="4" w:space="0" w:color="auto"/>
            </w:tcBorders>
            <w:hideMark/>
          </w:tcPr>
          <w:p w:rsidR="00856565" w:rsidRPr="00856565" w:rsidRDefault="00856565" w:rsidP="001206F1">
            <w:pPr>
              <w:pStyle w:val="ConsPlusCell"/>
              <w:rPr>
                <w:sz w:val="22"/>
                <w:szCs w:val="22"/>
              </w:rPr>
            </w:pPr>
            <w:r w:rsidRPr="00856565">
              <w:rPr>
                <w:sz w:val="22"/>
                <w:szCs w:val="22"/>
              </w:rPr>
              <w:t>Основное мероприятие 4.1.</w:t>
            </w:r>
          </w:p>
          <w:p w:rsidR="00856565" w:rsidRPr="00856565" w:rsidRDefault="00856565" w:rsidP="001206F1">
            <w:pPr>
              <w:pStyle w:val="ConsPlusCell"/>
              <w:rPr>
                <w:sz w:val="22"/>
                <w:szCs w:val="22"/>
              </w:rPr>
            </w:pPr>
            <w:r w:rsidRPr="00856565">
              <w:rPr>
                <w:rStyle w:val="a4"/>
                <w:rFonts w:eastAsia="Arial Unicode MS"/>
                <w:b w:val="0"/>
                <w:sz w:val="22"/>
                <w:szCs w:val="22"/>
              </w:rPr>
              <w:t>Гармонизации межнациональных отношений</w:t>
            </w:r>
            <w:r w:rsidRPr="00856565">
              <w:rPr>
                <w:b/>
                <w:sz w:val="22"/>
                <w:szCs w:val="22"/>
              </w:rPr>
              <w:t>,</w:t>
            </w:r>
            <w:r w:rsidRPr="00856565">
              <w:rPr>
                <w:sz w:val="22"/>
                <w:szCs w:val="22"/>
              </w:rPr>
              <w:t xml:space="preserve"> предупреждение межэтнических конфликтов</w:t>
            </w:r>
          </w:p>
        </w:tc>
        <w:tc>
          <w:tcPr>
            <w:tcW w:w="1985" w:type="dxa"/>
            <w:tcBorders>
              <w:top w:val="single" w:sz="4" w:space="0" w:color="auto"/>
              <w:left w:val="single" w:sz="4" w:space="0" w:color="auto"/>
              <w:bottom w:val="single" w:sz="4" w:space="0" w:color="auto"/>
              <w:right w:val="single" w:sz="4" w:space="0" w:color="auto"/>
            </w:tcBorders>
            <w:hideMark/>
          </w:tcPr>
          <w:p w:rsidR="00856565" w:rsidRPr="000A278A" w:rsidRDefault="00856565" w:rsidP="003178EC">
            <w:pPr>
              <w:pStyle w:val="ConsPlusCell"/>
              <w:rPr>
                <w:sz w:val="22"/>
                <w:szCs w:val="22"/>
              </w:rPr>
            </w:pPr>
            <w:r w:rsidRPr="000A278A">
              <w:rPr>
                <w:sz w:val="22"/>
                <w:szCs w:val="22"/>
              </w:rPr>
              <w:t xml:space="preserve">Администрация </w:t>
            </w:r>
            <w:r>
              <w:rPr>
                <w:sz w:val="22"/>
                <w:szCs w:val="22"/>
              </w:rPr>
              <w:t>Красносадовского</w:t>
            </w:r>
            <w:r w:rsidRPr="000A278A">
              <w:rPr>
                <w:sz w:val="22"/>
                <w:szCs w:val="22"/>
              </w:rPr>
              <w:t xml:space="preserve"> </w:t>
            </w:r>
            <w:r>
              <w:rPr>
                <w:sz w:val="22"/>
                <w:szCs w:val="22"/>
              </w:rPr>
              <w:t>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856565" w:rsidRPr="00856565" w:rsidRDefault="00856565" w:rsidP="001206F1">
            <w:pPr>
              <w:pStyle w:val="ConsPlusCell"/>
              <w:rPr>
                <w:sz w:val="22"/>
                <w:szCs w:val="22"/>
              </w:rPr>
            </w:pPr>
            <w:r w:rsidRPr="00856565">
              <w:rPr>
                <w:sz w:val="22"/>
                <w:szCs w:val="22"/>
              </w:rPr>
              <w:t>2019</w:t>
            </w:r>
          </w:p>
        </w:tc>
        <w:tc>
          <w:tcPr>
            <w:tcW w:w="1430" w:type="dxa"/>
            <w:gridSpan w:val="2"/>
            <w:tcBorders>
              <w:top w:val="single" w:sz="4" w:space="0" w:color="auto"/>
              <w:left w:val="single" w:sz="4" w:space="0" w:color="auto"/>
              <w:bottom w:val="single" w:sz="4" w:space="0" w:color="auto"/>
              <w:right w:val="single" w:sz="4" w:space="0" w:color="auto"/>
            </w:tcBorders>
            <w:hideMark/>
          </w:tcPr>
          <w:p w:rsidR="00856565" w:rsidRPr="00856565" w:rsidRDefault="00856565" w:rsidP="001206F1">
            <w:pPr>
              <w:pStyle w:val="ConsPlusCell"/>
              <w:rPr>
                <w:sz w:val="22"/>
                <w:szCs w:val="22"/>
              </w:rPr>
            </w:pPr>
            <w:r w:rsidRPr="00856565">
              <w:rPr>
                <w:sz w:val="22"/>
                <w:szCs w:val="22"/>
              </w:rPr>
              <w:t>2030</w:t>
            </w:r>
          </w:p>
        </w:tc>
        <w:tc>
          <w:tcPr>
            <w:tcW w:w="3282" w:type="dxa"/>
            <w:gridSpan w:val="2"/>
            <w:tcBorders>
              <w:top w:val="single" w:sz="4" w:space="0" w:color="auto"/>
              <w:left w:val="single" w:sz="4" w:space="0" w:color="auto"/>
              <w:bottom w:val="single" w:sz="4" w:space="0" w:color="auto"/>
              <w:right w:val="single" w:sz="4" w:space="0" w:color="auto"/>
            </w:tcBorders>
            <w:hideMark/>
          </w:tcPr>
          <w:p w:rsidR="00856565" w:rsidRPr="00856565" w:rsidRDefault="00856565" w:rsidP="001206F1">
            <w:pPr>
              <w:pStyle w:val="ConsPlusCell"/>
              <w:jc w:val="both"/>
              <w:rPr>
                <w:sz w:val="22"/>
                <w:szCs w:val="22"/>
              </w:rPr>
            </w:pPr>
            <w:r w:rsidRPr="00856565">
              <w:rPr>
                <w:sz w:val="22"/>
                <w:szCs w:val="22"/>
              </w:rPr>
              <w:t>Гармонизация межэтнических и межкультурных отношений, формирование толерантного сознания и поведения учащихся, гармонизация межэтнических и межкультурных отношений среди населения</w:t>
            </w:r>
          </w:p>
        </w:tc>
        <w:tc>
          <w:tcPr>
            <w:tcW w:w="2408" w:type="dxa"/>
            <w:gridSpan w:val="2"/>
            <w:tcBorders>
              <w:top w:val="single" w:sz="4" w:space="0" w:color="auto"/>
              <w:left w:val="single" w:sz="4" w:space="0" w:color="auto"/>
              <w:bottom w:val="single" w:sz="4" w:space="0" w:color="auto"/>
              <w:right w:val="single" w:sz="4" w:space="0" w:color="auto"/>
            </w:tcBorders>
          </w:tcPr>
          <w:p w:rsidR="00856565" w:rsidRPr="00856565" w:rsidRDefault="00856565" w:rsidP="001206F1">
            <w:pPr>
              <w:pStyle w:val="ConsPlusCell"/>
              <w:rPr>
                <w:sz w:val="22"/>
                <w:szCs w:val="22"/>
              </w:rPr>
            </w:pPr>
            <w:r w:rsidRPr="00856565">
              <w:rPr>
                <w:sz w:val="22"/>
                <w:szCs w:val="22"/>
              </w:rPr>
              <w:t>Нарастание социальной напряженности среди населения, появление негативных явлений в межнациональных отношениях</w:t>
            </w:r>
          </w:p>
        </w:tc>
        <w:tc>
          <w:tcPr>
            <w:tcW w:w="1591" w:type="dxa"/>
            <w:gridSpan w:val="2"/>
            <w:tcBorders>
              <w:top w:val="single" w:sz="4" w:space="0" w:color="auto"/>
              <w:left w:val="single" w:sz="4" w:space="0" w:color="auto"/>
              <w:bottom w:val="single" w:sz="4" w:space="0" w:color="auto"/>
              <w:right w:val="single" w:sz="4" w:space="0" w:color="auto"/>
            </w:tcBorders>
            <w:hideMark/>
          </w:tcPr>
          <w:p w:rsidR="00856565" w:rsidRPr="00856565" w:rsidRDefault="00856565" w:rsidP="00E17828">
            <w:pPr>
              <w:pStyle w:val="ConsPlusCell"/>
              <w:rPr>
                <w:sz w:val="22"/>
                <w:szCs w:val="22"/>
              </w:rPr>
            </w:pPr>
            <w:r w:rsidRPr="00856565">
              <w:rPr>
                <w:sz w:val="22"/>
                <w:szCs w:val="22"/>
              </w:rPr>
              <w:t>Влияет на показатели 4.1, 1.2 (приложение № 1)</w:t>
            </w:r>
          </w:p>
        </w:tc>
      </w:tr>
      <w:tr w:rsidR="00856565" w:rsidRPr="000A278A" w:rsidTr="00C22A9A">
        <w:trPr>
          <w:trHeight w:val="1932"/>
        </w:trPr>
        <w:tc>
          <w:tcPr>
            <w:tcW w:w="710" w:type="dxa"/>
            <w:tcBorders>
              <w:top w:val="single" w:sz="4" w:space="0" w:color="auto"/>
              <w:left w:val="single" w:sz="4" w:space="0" w:color="auto"/>
              <w:bottom w:val="single" w:sz="4" w:space="0" w:color="auto"/>
              <w:right w:val="single" w:sz="4" w:space="0" w:color="auto"/>
            </w:tcBorders>
          </w:tcPr>
          <w:p w:rsidR="00856565" w:rsidRPr="00856565" w:rsidRDefault="00856565" w:rsidP="000A278A">
            <w:pPr>
              <w:pStyle w:val="ConsPlusCell"/>
              <w:jc w:val="center"/>
              <w:rPr>
                <w:sz w:val="22"/>
                <w:szCs w:val="22"/>
              </w:rPr>
            </w:pPr>
            <w:r w:rsidRPr="00856565">
              <w:rPr>
                <w:sz w:val="22"/>
                <w:szCs w:val="22"/>
              </w:rPr>
              <w:t>12.</w:t>
            </w:r>
          </w:p>
        </w:tc>
        <w:tc>
          <w:tcPr>
            <w:tcW w:w="2976" w:type="dxa"/>
            <w:tcBorders>
              <w:top w:val="single" w:sz="4" w:space="0" w:color="auto"/>
              <w:left w:val="single" w:sz="4" w:space="0" w:color="auto"/>
              <w:bottom w:val="single" w:sz="4" w:space="0" w:color="auto"/>
              <w:right w:val="single" w:sz="4" w:space="0" w:color="auto"/>
            </w:tcBorders>
          </w:tcPr>
          <w:p w:rsidR="00856565" w:rsidRPr="00856565" w:rsidRDefault="00856565" w:rsidP="008B42CA">
            <w:pPr>
              <w:pStyle w:val="ConsPlusCell"/>
              <w:rPr>
                <w:sz w:val="22"/>
                <w:szCs w:val="22"/>
              </w:rPr>
            </w:pPr>
            <w:r w:rsidRPr="00856565">
              <w:rPr>
                <w:sz w:val="22"/>
                <w:szCs w:val="22"/>
              </w:rPr>
              <w:t>Основное мероприятие 4.2.</w:t>
            </w:r>
          </w:p>
          <w:p w:rsidR="00856565" w:rsidRPr="00856565" w:rsidRDefault="00856565" w:rsidP="008B42CA">
            <w:pPr>
              <w:pStyle w:val="ConsPlusCell"/>
              <w:rPr>
                <w:sz w:val="22"/>
                <w:szCs w:val="22"/>
              </w:rPr>
            </w:pPr>
            <w:r w:rsidRPr="00856565">
              <w:rPr>
                <w:sz w:val="22"/>
                <w:szCs w:val="22"/>
              </w:rPr>
              <w:t xml:space="preserve">Проведение мониторинга ситуации в сфере межнациональных и межрелигиозных отношений и раннего предупреждения конфликтных ситуаций в целях своевременного выявления и недопущения возникновения очагов напряженности, установление и устранение причин и условий, способствующих </w:t>
            </w:r>
            <w:r w:rsidRPr="00856565">
              <w:rPr>
                <w:sz w:val="22"/>
                <w:szCs w:val="22"/>
              </w:rPr>
              <w:lastRenderedPageBreak/>
              <w:t>совершению экстремистских деяний.</w:t>
            </w:r>
          </w:p>
          <w:p w:rsidR="00856565" w:rsidRPr="00856565" w:rsidRDefault="00856565" w:rsidP="001206F1">
            <w:pPr>
              <w:pStyle w:val="ConsPlusCell"/>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856565" w:rsidRPr="000A278A" w:rsidRDefault="00856565" w:rsidP="003178EC">
            <w:pPr>
              <w:pStyle w:val="ConsPlusCell"/>
              <w:rPr>
                <w:sz w:val="22"/>
                <w:szCs w:val="22"/>
              </w:rPr>
            </w:pPr>
            <w:r w:rsidRPr="000A278A">
              <w:rPr>
                <w:sz w:val="22"/>
                <w:szCs w:val="22"/>
              </w:rPr>
              <w:lastRenderedPageBreak/>
              <w:t xml:space="preserve">Администрация </w:t>
            </w:r>
            <w:r>
              <w:rPr>
                <w:sz w:val="22"/>
                <w:szCs w:val="22"/>
              </w:rPr>
              <w:t>Красносадовского</w:t>
            </w:r>
            <w:r w:rsidRPr="000A278A">
              <w:rPr>
                <w:sz w:val="22"/>
                <w:szCs w:val="22"/>
              </w:rPr>
              <w:t xml:space="preserve"> </w:t>
            </w:r>
            <w:r>
              <w:rPr>
                <w:sz w:val="22"/>
                <w:szCs w:val="22"/>
              </w:rPr>
              <w:t>сельского поселения</w:t>
            </w:r>
          </w:p>
        </w:tc>
        <w:tc>
          <w:tcPr>
            <w:tcW w:w="1353" w:type="dxa"/>
            <w:tcBorders>
              <w:top w:val="single" w:sz="4" w:space="0" w:color="auto"/>
              <w:left w:val="single" w:sz="4" w:space="0" w:color="auto"/>
              <w:bottom w:val="single" w:sz="4" w:space="0" w:color="auto"/>
              <w:right w:val="single" w:sz="4" w:space="0" w:color="auto"/>
            </w:tcBorders>
          </w:tcPr>
          <w:p w:rsidR="00856565" w:rsidRPr="00856565" w:rsidRDefault="00856565" w:rsidP="001206F1">
            <w:pPr>
              <w:pStyle w:val="ConsPlusCell"/>
              <w:rPr>
                <w:sz w:val="22"/>
                <w:szCs w:val="22"/>
              </w:rPr>
            </w:pPr>
            <w:r w:rsidRPr="00856565">
              <w:rPr>
                <w:sz w:val="22"/>
                <w:szCs w:val="22"/>
              </w:rPr>
              <w:t>2020</w:t>
            </w:r>
          </w:p>
        </w:tc>
        <w:tc>
          <w:tcPr>
            <w:tcW w:w="1430" w:type="dxa"/>
            <w:gridSpan w:val="2"/>
            <w:tcBorders>
              <w:top w:val="single" w:sz="4" w:space="0" w:color="auto"/>
              <w:left w:val="single" w:sz="4" w:space="0" w:color="auto"/>
              <w:bottom w:val="single" w:sz="4" w:space="0" w:color="auto"/>
              <w:right w:val="single" w:sz="4" w:space="0" w:color="auto"/>
            </w:tcBorders>
          </w:tcPr>
          <w:p w:rsidR="00856565" w:rsidRPr="00856565" w:rsidRDefault="00856565" w:rsidP="00E17828">
            <w:pPr>
              <w:pStyle w:val="ConsPlusCell"/>
              <w:rPr>
                <w:sz w:val="22"/>
                <w:szCs w:val="22"/>
              </w:rPr>
            </w:pPr>
            <w:r w:rsidRPr="00856565">
              <w:rPr>
                <w:sz w:val="22"/>
                <w:szCs w:val="22"/>
              </w:rPr>
              <w:t>2025</w:t>
            </w:r>
          </w:p>
        </w:tc>
        <w:tc>
          <w:tcPr>
            <w:tcW w:w="3282" w:type="dxa"/>
            <w:gridSpan w:val="2"/>
            <w:tcBorders>
              <w:top w:val="single" w:sz="4" w:space="0" w:color="auto"/>
              <w:left w:val="single" w:sz="4" w:space="0" w:color="auto"/>
              <w:bottom w:val="single" w:sz="4" w:space="0" w:color="auto"/>
              <w:right w:val="single" w:sz="4" w:space="0" w:color="auto"/>
            </w:tcBorders>
          </w:tcPr>
          <w:p w:rsidR="00856565" w:rsidRPr="00856565" w:rsidRDefault="00856565" w:rsidP="003178EC">
            <w:pPr>
              <w:pStyle w:val="ConsPlusCell"/>
              <w:jc w:val="both"/>
              <w:rPr>
                <w:sz w:val="22"/>
                <w:szCs w:val="22"/>
              </w:rPr>
            </w:pPr>
            <w:r w:rsidRPr="00856565">
              <w:rPr>
                <w:sz w:val="22"/>
                <w:szCs w:val="22"/>
              </w:rPr>
              <w:t>Гармонизация межэтнических и межкультурных отношений, формирование толерантного сознания и поведения учащихся, гармонизация межэтнических и межкультурных отношений среди населения</w:t>
            </w:r>
          </w:p>
        </w:tc>
        <w:tc>
          <w:tcPr>
            <w:tcW w:w="2408" w:type="dxa"/>
            <w:gridSpan w:val="2"/>
            <w:tcBorders>
              <w:top w:val="single" w:sz="4" w:space="0" w:color="auto"/>
              <w:left w:val="single" w:sz="4" w:space="0" w:color="auto"/>
              <w:bottom w:val="single" w:sz="4" w:space="0" w:color="auto"/>
              <w:right w:val="single" w:sz="4" w:space="0" w:color="auto"/>
            </w:tcBorders>
          </w:tcPr>
          <w:p w:rsidR="00856565" w:rsidRPr="00856565" w:rsidRDefault="00856565" w:rsidP="003178EC">
            <w:pPr>
              <w:pStyle w:val="ConsPlusCell"/>
              <w:rPr>
                <w:sz w:val="22"/>
                <w:szCs w:val="22"/>
              </w:rPr>
            </w:pPr>
            <w:r w:rsidRPr="00856565">
              <w:rPr>
                <w:sz w:val="22"/>
                <w:szCs w:val="22"/>
              </w:rPr>
              <w:t>Нарастание социальной напряженности среди населения, появление негативных явлений в межнациональных отношениях</w:t>
            </w:r>
          </w:p>
        </w:tc>
        <w:tc>
          <w:tcPr>
            <w:tcW w:w="1591" w:type="dxa"/>
            <w:gridSpan w:val="2"/>
            <w:tcBorders>
              <w:top w:val="single" w:sz="4" w:space="0" w:color="auto"/>
              <w:left w:val="single" w:sz="4" w:space="0" w:color="auto"/>
              <w:bottom w:val="single" w:sz="4" w:space="0" w:color="auto"/>
              <w:right w:val="single" w:sz="4" w:space="0" w:color="auto"/>
            </w:tcBorders>
          </w:tcPr>
          <w:p w:rsidR="00856565" w:rsidRPr="00856565" w:rsidRDefault="00856565" w:rsidP="003178EC">
            <w:pPr>
              <w:pStyle w:val="ConsPlusCell"/>
              <w:rPr>
                <w:sz w:val="22"/>
                <w:szCs w:val="22"/>
              </w:rPr>
            </w:pPr>
            <w:r w:rsidRPr="00856565">
              <w:rPr>
                <w:sz w:val="22"/>
                <w:szCs w:val="22"/>
              </w:rPr>
              <w:t>Влияет на показатели 4.1,1.2</w:t>
            </w:r>
          </w:p>
          <w:p w:rsidR="00856565" w:rsidRPr="00856565" w:rsidRDefault="00856565" w:rsidP="003178EC">
            <w:pPr>
              <w:pStyle w:val="ConsPlusCell"/>
              <w:rPr>
                <w:sz w:val="22"/>
                <w:szCs w:val="22"/>
              </w:rPr>
            </w:pPr>
            <w:r w:rsidRPr="00856565">
              <w:rPr>
                <w:sz w:val="22"/>
                <w:szCs w:val="22"/>
              </w:rPr>
              <w:t>(приложение № 1)</w:t>
            </w:r>
          </w:p>
        </w:tc>
      </w:tr>
      <w:tr w:rsidR="00856565" w:rsidRPr="000A278A" w:rsidTr="00C22A9A">
        <w:trPr>
          <w:trHeight w:val="1932"/>
        </w:trPr>
        <w:tc>
          <w:tcPr>
            <w:tcW w:w="710" w:type="dxa"/>
            <w:tcBorders>
              <w:top w:val="single" w:sz="4" w:space="0" w:color="auto"/>
              <w:left w:val="single" w:sz="4" w:space="0" w:color="auto"/>
              <w:bottom w:val="single" w:sz="4" w:space="0" w:color="auto"/>
              <w:right w:val="single" w:sz="4" w:space="0" w:color="auto"/>
            </w:tcBorders>
          </w:tcPr>
          <w:p w:rsidR="00856565" w:rsidRPr="00856565" w:rsidRDefault="00856565" w:rsidP="000A278A">
            <w:pPr>
              <w:pStyle w:val="ConsPlusCell"/>
              <w:jc w:val="center"/>
              <w:rPr>
                <w:sz w:val="22"/>
                <w:szCs w:val="22"/>
              </w:rPr>
            </w:pPr>
            <w:r w:rsidRPr="00856565">
              <w:rPr>
                <w:sz w:val="22"/>
                <w:szCs w:val="22"/>
              </w:rPr>
              <w:lastRenderedPageBreak/>
              <w:t>13.</w:t>
            </w:r>
          </w:p>
        </w:tc>
        <w:tc>
          <w:tcPr>
            <w:tcW w:w="2976" w:type="dxa"/>
            <w:tcBorders>
              <w:top w:val="single" w:sz="4" w:space="0" w:color="auto"/>
              <w:left w:val="single" w:sz="4" w:space="0" w:color="auto"/>
              <w:bottom w:val="single" w:sz="4" w:space="0" w:color="auto"/>
              <w:right w:val="single" w:sz="4" w:space="0" w:color="auto"/>
            </w:tcBorders>
          </w:tcPr>
          <w:p w:rsidR="00856565" w:rsidRPr="00856565" w:rsidRDefault="00856565" w:rsidP="00E17828">
            <w:pPr>
              <w:pStyle w:val="ConsPlusCell"/>
              <w:rPr>
                <w:sz w:val="22"/>
                <w:szCs w:val="22"/>
              </w:rPr>
            </w:pPr>
            <w:r w:rsidRPr="00856565">
              <w:rPr>
                <w:sz w:val="22"/>
                <w:szCs w:val="22"/>
              </w:rPr>
              <w:t>Основное мероприятие 4.3.</w:t>
            </w:r>
          </w:p>
          <w:p w:rsidR="00856565" w:rsidRPr="00856565" w:rsidRDefault="00856565" w:rsidP="008B42CA">
            <w:pPr>
              <w:pStyle w:val="ConsPlusCell"/>
              <w:rPr>
                <w:sz w:val="22"/>
                <w:szCs w:val="22"/>
              </w:rPr>
            </w:pPr>
            <w:r w:rsidRPr="00856565">
              <w:rPr>
                <w:bCs/>
                <w:iCs/>
                <w:sz w:val="22"/>
                <w:szCs w:val="22"/>
              </w:rPr>
              <w:t>Проведение профилактических мероприятий, направленных на пресечение возрождения и реабилитации идей нацизма и фашизма, осквернения памятников и символов воинской славы России.</w:t>
            </w:r>
          </w:p>
        </w:tc>
        <w:tc>
          <w:tcPr>
            <w:tcW w:w="1985" w:type="dxa"/>
            <w:tcBorders>
              <w:top w:val="single" w:sz="4" w:space="0" w:color="auto"/>
              <w:left w:val="single" w:sz="4" w:space="0" w:color="auto"/>
              <w:bottom w:val="single" w:sz="4" w:space="0" w:color="auto"/>
              <w:right w:val="single" w:sz="4" w:space="0" w:color="auto"/>
            </w:tcBorders>
          </w:tcPr>
          <w:p w:rsidR="00856565" w:rsidRPr="000A278A" w:rsidRDefault="00856565" w:rsidP="003178EC">
            <w:pPr>
              <w:pStyle w:val="ConsPlusCell"/>
              <w:rPr>
                <w:sz w:val="22"/>
                <w:szCs w:val="22"/>
              </w:rPr>
            </w:pPr>
            <w:r w:rsidRPr="000A278A">
              <w:rPr>
                <w:sz w:val="22"/>
                <w:szCs w:val="22"/>
              </w:rPr>
              <w:t xml:space="preserve">Администрация </w:t>
            </w:r>
            <w:r>
              <w:rPr>
                <w:sz w:val="22"/>
                <w:szCs w:val="22"/>
              </w:rPr>
              <w:t>Красносадовского</w:t>
            </w:r>
            <w:r w:rsidRPr="000A278A">
              <w:rPr>
                <w:sz w:val="22"/>
                <w:szCs w:val="22"/>
              </w:rPr>
              <w:t xml:space="preserve"> </w:t>
            </w:r>
            <w:r>
              <w:rPr>
                <w:sz w:val="22"/>
                <w:szCs w:val="22"/>
              </w:rPr>
              <w:t>сельского поселения</w:t>
            </w:r>
          </w:p>
        </w:tc>
        <w:tc>
          <w:tcPr>
            <w:tcW w:w="1353" w:type="dxa"/>
            <w:tcBorders>
              <w:top w:val="single" w:sz="4" w:space="0" w:color="auto"/>
              <w:left w:val="single" w:sz="4" w:space="0" w:color="auto"/>
              <w:bottom w:val="single" w:sz="4" w:space="0" w:color="auto"/>
              <w:right w:val="single" w:sz="4" w:space="0" w:color="auto"/>
            </w:tcBorders>
          </w:tcPr>
          <w:p w:rsidR="00856565" w:rsidRPr="00856565" w:rsidRDefault="00856565" w:rsidP="001206F1">
            <w:pPr>
              <w:pStyle w:val="ConsPlusCell"/>
              <w:rPr>
                <w:sz w:val="22"/>
                <w:szCs w:val="22"/>
              </w:rPr>
            </w:pPr>
            <w:r w:rsidRPr="00856565">
              <w:rPr>
                <w:sz w:val="22"/>
                <w:szCs w:val="22"/>
              </w:rPr>
              <w:t>2020</w:t>
            </w:r>
          </w:p>
        </w:tc>
        <w:tc>
          <w:tcPr>
            <w:tcW w:w="1430" w:type="dxa"/>
            <w:gridSpan w:val="2"/>
            <w:tcBorders>
              <w:top w:val="single" w:sz="4" w:space="0" w:color="auto"/>
              <w:left w:val="single" w:sz="4" w:space="0" w:color="auto"/>
              <w:bottom w:val="single" w:sz="4" w:space="0" w:color="auto"/>
              <w:right w:val="single" w:sz="4" w:space="0" w:color="auto"/>
            </w:tcBorders>
          </w:tcPr>
          <w:p w:rsidR="00856565" w:rsidRPr="00856565" w:rsidRDefault="00856565" w:rsidP="001206F1">
            <w:pPr>
              <w:pStyle w:val="ConsPlusCell"/>
              <w:rPr>
                <w:sz w:val="22"/>
                <w:szCs w:val="22"/>
              </w:rPr>
            </w:pPr>
            <w:r w:rsidRPr="00856565">
              <w:rPr>
                <w:sz w:val="22"/>
                <w:szCs w:val="22"/>
              </w:rPr>
              <w:t>2025</w:t>
            </w:r>
          </w:p>
        </w:tc>
        <w:tc>
          <w:tcPr>
            <w:tcW w:w="3282" w:type="dxa"/>
            <w:gridSpan w:val="2"/>
            <w:tcBorders>
              <w:top w:val="single" w:sz="4" w:space="0" w:color="auto"/>
              <w:left w:val="single" w:sz="4" w:space="0" w:color="auto"/>
              <w:bottom w:val="single" w:sz="4" w:space="0" w:color="auto"/>
              <w:right w:val="single" w:sz="4" w:space="0" w:color="auto"/>
            </w:tcBorders>
          </w:tcPr>
          <w:p w:rsidR="00856565" w:rsidRPr="00856565" w:rsidRDefault="00856565" w:rsidP="003178EC">
            <w:pPr>
              <w:pStyle w:val="ConsPlusCell"/>
              <w:jc w:val="both"/>
              <w:rPr>
                <w:sz w:val="22"/>
                <w:szCs w:val="22"/>
              </w:rPr>
            </w:pPr>
            <w:r w:rsidRPr="00856565">
              <w:rPr>
                <w:sz w:val="22"/>
                <w:szCs w:val="22"/>
              </w:rPr>
              <w:t>Гармонизация межэтнических и межкультурных отношений, формирование толерантного сознания и поведения учащихся, гармонизация межэтнических и межкультурных отношений среди населения</w:t>
            </w:r>
          </w:p>
        </w:tc>
        <w:tc>
          <w:tcPr>
            <w:tcW w:w="2408" w:type="dxa"/>
            <w:gridSpan w:val="2"/>
            <w:tcBorders>
              <w:top w:val="single" w:sz="4" w:space="0" w:color="auto"/>
              <w:left w:val="single" w:sz="4" w:space="0" w:color="auto"/>
              <w:bottom w:val="single" w:sz="4" w:space="0" w:color="auto"/>
              <w:right w:val="single" w:sz="4" w:space="0" w:color="auto"/>
            </w:tcBorders>
          </w:tcPr>
          <w:p w:rsidR="00856565" w:rsidRPr="00856565" w:rsidRDefault="00856565" w:rsidP="001206F1">
            <w:pPr>
              <w:pStyle w:val="ConsPlusCell"/>
              <w:rPr>
                <w:sz w:val="22"/>
                <w:szCs w:val="22"/>
              </w:rPr>
            </w:pPr>
            <w:r w:rsidRPr="00856565">
              <w:rPr>
                <w:sz w:val="22"/>
                <w:szCs w:val="22"/>
              </w:rPr>
              <w:t>Проявление  акций вандализма в отношении символов воинской славы России</w:t>
            </w:r>
          </w:p>
        </w:tc>
        <w:tc>
          <w:tcPr>
            <w:tcW w:w="1591" w:type="dxa"/>
            <w:gridSpan w:val="2"/>
            <w:tcBorders>
              <w:top w:val="single" w:sz="4" w:space="0" w:color="auto"/>
              <w:left w:val="single" w:sz="4" w:space="0" w:color="auto"/>
              <w:bottom w:val="single" w:sz="4" w:space="0" w:color="auto"/>
              <w:right w:val="single" w:sz="4" w:space="0" w:color="auto"/>
            </w:tcBorders>
          </w:tcPr>
          <w:p w:rsidR="00856565" w:rsidRPr="00856565" w:rsidRDefault="00856565" w:rsidP="003178EC">
            <w:pPr>
              <w:pStyle w:val="ConsPlusCell"/>
              <w:rPr>
                <w:sz w:val="22"/>
                <w:szCs w:val="22"/>
              </w:rPr>
            </w:pPr>
            <w:r w:rsidRPr="00856565">
              <w:rPr>
                <w:sz w:val="22"/>
                <w:szCs w:val="22"/>
              </w:rPr>
              <w:t>Влияет на показатели 4.1</w:t>
            </w:r>
          </w:p>
          <w:p w:rsidR="00856565" w:rsidRPr="00856565" w:rsidRDefault="00856565" w:rsidP="003178EC">
            <w:pPr>
              <w:pStyle w:val="ConsPlusCell"/>
              <w:rPr>
                <w:sz w:val="22"/>
                <w:szCs w:val="22"/>
              </w:rPr>
            </w:pPr>
            <w:r w:rsidRPr="00856565">
              <w:rPr>
                <w:sz w:val="22"/>
                <w:szCs w:val="22"/>
              </w:rPr>
              <w:t>(приложение № 1)</w:t>
            </w:r>
          </w:p>
        </w:tc>
      </w:tr>
      <w:tr w:rsidR="00856565" w:rsidRPr="000A278A" w:rsidTr="00C22A9A">
        <w:trPr>
          <w:trHeight w:val="1932"/>
        </w:trPr>
        <w:tc>
          <w:tcPr>
            <w:tcW w:w="710" w:type="dxa"/>
            <w:tcBorders>
              <w:top w:val="single" w:sz="4" w:space="0" w:color="auto"/>
              <w:left w:val="single" w:sz="4" w:space="0" w:color="auto"/>
              <w:bottom w:val="single" w:sz="4" w:space="0" w:color="auto"/>
              <w:right w:val="single" w:sz="4" w:space="0" w:color="auto"/>
            </w:tcBorders>
          </w:tcPr>
          <w:p w:rsidR="00856565" w:rsidRPr="00856565" w:rsidRDefault="00856565" w:rsidP="000A278A">
            <w:pPr>
              <w:pStyle w:val="ConsPlusCell"/>
              <w:jc w:val="center"/>
              <w:rPr>
                <w:sz w:val="22"/>
                <w:szCs w:val="22"/>
              </w:rPr>
            </w:pPr>
            <w:r w:rsidRPr="00856565">
              <w:rPr>
                <w:sz w:val="22"/>
                <w:szCs w:val="22"/>
              </w:rPr>
              <w:t>14.</w:t>
            </w:r>
          </w:p>
        </w:tc>
        <w:tc>
          <w:tcPr>
            <w:tcW w:w="2976" w:type="dxa"/>
            <w:tcBorders>
              <w:top w:val="single" w:sz="4" w:space="0" w:color="auto"/>
              <w:left w:val="single" w:sz="4" w:space="0" w:color="auto"/>
              <w:bottom w:val="single" w:sz="4" w:space="0" w:color="auto"/>
              <w:right w:val="single" w:sz="4" w:space="0" w:color="auto"/>
            </w:tcBorders>
          </w:tcPr>
          <w:p w:rsidR="00856565" w:rsidRPr="00AB620D" w:rsidRDefault="00856565" w:rsidP="00E17828">
            <w:pPr>
              <w:pStyle w:val="ConsPlusCell"/>
              <w:rPr>
                <w:sz w:val="22"/>
                <w:szCs w:val="22"/>
              </w:rPr>
            </w:pPr>
            <w:r w:rsidRPr="00AB620D">
              <w:rPr>
                <w:sz w:val="22"/>
                <w:szCs w:val="22"/>
              </w:rPr>
              <w:t>Основное мероприятие 4.4.</w:t>
            </w:r>
          </w:p>
          <w:p w:rsidR="00856565" w:rsidRPr="00AB620D" w:rsidRDefault="00856565" w:rsidP="008B42CA">
            <w:pPr>
              <w:widowControl w:val="0"/>
              <w:ind w:firstLine="284"/>
              <w:jc w:val="both"/>
              <w:rPr>
                <w:bCs/>
                <w:iCs/>
                <w:sz w:val="22"/>
                <w:szCs w:val="22"/>
              </w:rPr>
            </w:pPr>
            <w:r w:rsidRPr="00AB620D">
              <w:rPr>
                <w:bCs/>
                <w:iCs/>
                <w:sz w:val="22"/>
                <w:szCs w:val="22"/>
              </w:rPr>
              <w:t xml:space="preserve">Проведение </w:t>
            </w:r>
            <w:proofErr w:type="gramStart"/>
            <w:r w:rsidRPr="00AB620D">
              <w:rPr>
                <w:bCs/>
                <w:iCs/>
                <w:sz w:val="22"/>
                <w:szCs w:val="22"/>
              </w:rPr>
              <w:t>анализа хода реализации Комплексного плана мероприятий</w:t>
            </w:r>
            <w:proofErr w:type="gramEnd"/>
            <w:r w:rsidRPr="00AB620D">
              <w:rPr>
                <w:bCs/>
                <w:iCs/>
                <w:sz w:val="22"/>
                <w:szCs w:val="22"/>
              </w:rPr>
              <w:t xml:space="preserve"> по исполнению на территории муниципального образования «Красносадовское </w:t>
            </w:r>
            <w:r w:rsidRPr="00AB620D">
              <w:rPr>
                <w:sz w:val="22"/>
                <w:szCs w:val="22"/>
              </w:rPr>
              <w:t>сельское поселение</w:t>
            </w:r>
            <w:r w:rsidRPr="00AB620D">
              <w:rPr>
                <w:bCs/>
                <w:iCs/>
                <w:sz w:val="22"/>
                <w:szCs w:val="22"/>
              </w:rPr>
              <w:t xml:space="preserve">» Стратегии противодействия экстремизму в Российской Федерации до 2025 года по итогам полугодия и за год. </w:t>
            </w:r>
          </w:p>
          <w:p w:rsidR="00856565" w:rsidRPr="00AB620D" w:rsidRDefault="00856565" w:rsidP="00E17828">
            <w:pPr>
              <w:widowControl w:val="0"/>
              <w:ind w:firstLine="284"/>
              <w:jc w:val="both"/>
              <w:rPr>
                <w:bCs/>
                <w:iCs/>
                <w:sz w:val="22"/>
                <w:szCs w:val="22"/>
              </w:rPr>
            </w:pPr>
            <w:r w:rsidRPr="00AB620D">
              <w:rPr>
                <w:bCs/>
                <w:iCs/>
                <w:sz w:val="22"/>
                <w:szCs w:val="22"/>
              </w:rPr>
              <w:t>Предусмотреть рассмотрение вопроса о ходе реализации Комплексного плана на заседании постоянно действующего координационного совещания по обеспечению правопорядка в Азовском районе  не реже 1 раза в год.</w:t>
            </w:r>
          </w:p>
        </w:tc>
        <w:tc>
          <w:tcPr>
            <w:tcW w:w="1985" w:type="dxa"/>
            <w:tcBorders>
              <w:top w:val="single" w:sz="4" w:space="0" w:color="auto"/>
              <w:left w:val="single" w:sz="4" w:space="0" w:color="auto"/>
              <w:bottom w:val="single" w:sz="4" w:space="0" w:color="auto"/>
              <w:right w:val="single" w:sz="4" w:space="0" w:color="auto"/>
            </w:tcBorders>
          </w:tcPr>
          <w:p w:rsidR="00856565" w:rsidRPr="000A278A" w:rsidRDefault="00856565" w:rsidP="003178EC">
            <w:pPr>
              <w:pStyle w:val="ConsPlusCell"/>
              <w:rPr>
                <w:sz w:val="22"/>
                <w:szCs w:val="22"/>
              </w:rPr>
            </w:pPr>
            <w:r w:rsidRPr="000A278A">
              <w:rPr>
                <w:sz w:val="22"/>
                <w:szCs w:val="22"/>
              </w:rPr>
              <w:t xml:space="preserve">Администрация </w:t>
            </w:r>
            <w:r>
              <w:rPr>
                <w:sz w:val="22"/>
                <w:szCs w:val="22"/>
              </w:rPr>
              <w:t>Красносадовского</w:t>
            </w:r>
            <w:r w:rsidRPr="000A278A">
              <w:rPr>
                <w:sz w:val="22"/>
                <w:szCs w:val="22"/>
              </w:rPr>
              <w:t xml:space="preserve"> </w:t>
            </w:r>
            <w:r>
              <w:rPr>
                <w:sz w:val="22"/>
                <w:szCs w:val="22"/>
              </w:rPr>
              <w:t>сельского поселения</w:t>
            </w:r>
          </w:p>
        </w:tc>
        <w:tc>
          <w:tcPr>
            <w:tcW w:w="1353" w:type="dxa"/>
            <w:tcBorders>
              <w:top w:val="single" w:sz="4" w:space="0" w:color="auto"/>
              <w:left w:val="single" w:sz="4" w:space="0" w:color="auto"/>
              <w:bottom w:val="single" w:sz="4" w:space="0" w:color="auto"/>
              <w:right w:val="single" w:sz="4" w:space="0" w:color="auto"/>
            </w:tcBorders>
          </w:tcPr>
          <w:p w:rsidR="00856565" w:rsidRPr="00856565" w:rsidRDefault="00856565" w:rsidP="001206F1">
            <w:pPr>
              <w:pStyle w:val="ConsPlusCell"/>
              <w:rPr>
                <w:sz w:val="22"/>
                <w:szCs w:val="22"/>
              </w:rPr>
            </w:pPr>
            <w:r w:rsidRPr="00856565">
              <w:rPr>
                <w:sz w:val="22"/>
                <w:szCs w:val="22"/>
              </w:rPr>
              <w:t>2020</w:t>
            </w:r>
          </w:p>
        </w:tc>
        <w:tc>
          <w:tcPr>
            <w:tcW w:w="1430" w:type="dxa"/>
            <w:gridSpan w:val="2"/>
            <w:tcBorders>
              <w:top w:val="single" w:sz="4" w:space="0" w:color="auto"/>
              <w:left w:val="single" w:sz="4" w:space="0" w:color="auto"/>
              <w:bottom w:val="single" w:sz="4" w:space="0" w:color="auto"/>
              <w:right w:val="single" w:sz="4" w:space="0" w:color="auto"/>
            </w:tcBorders>
          </w:tcPr>
          <w:p w:rsidR="00856565" w:rsidRPr="00856565" w:rsidRDefault="00856565" w:rsidP="001206F1">
            <w:pPr>
              <w:pStyle w:val="ConsPlusCell"/>
              <w:rPr>
                <w:sz w:val="22"/>
                <w:szCs w:val="22"/>
              </w:rPr>
            </w:pPr>
            <w:r w:rsidRPr="00856565">
              <w:rPr>
                <w:sz w:val="22"/>
                <w:szCs w:val="22"/>
              </w:rPr>
              <w:t>2025</w:t>
            </w:r>
          </w:p>
        </w:tc>
        <w:tc>
          <w:tcPr>
            <w:tcW w:w="3282" w:type="dxa"/>
            <w:gridSpan w:val="2"/>
            <w:tcBorders>
              <w:top w:val="single" w:sz="4" w:space="0" w:color="auto"/>
              <w:left w:val="single" w:sz="4" w:space="0" w:color="auto"/>
              <w:bottom w:val="single" w:sz="4" w:space="0" w:color="auto"/>
              <w:right w:val="single" w:sz="4" w:space="0" w:color="auto"/>
            </w:tcBorders>
          </w:tcPr>
          <w:p w:rsidR="00856565" w:rsidRPr="00856565" w:rsidRDefault="00856565" w:rsidP="00C22A9A">
            <w:pPr>
              <w:pStyle w:val="ConsPlusCell"/>
              <w:rPr>
                <w:sz w:val="22"/>
                <w:szCs w:val="22"/>
              </w:rPr>
            </w:pPr>
            <w:r w:rsidRPr="00856565">
              <w:rPr>
                <w:sz w:val="22"/>
                <w:szCs w:val="22"/>
              </w:rPr>
              <w:t xml:space="preserve">Формирование эффективной  политики на территории Красносадовского сельского поселения по </w:t>
            </w:r>
            <w:r w:rsidR="00C22A9A">
              <w:rPr>
                <w:sz w:val="22"/>
                <w:szCs w:val="22"/>
              </w:rPr>
              <w:t>пресечению</w:t>
            </w:r>
            <w:r w:rsidRPr="00856565">
              <w:rPr>
                <w:sz w:val="22"/>
                <w:szCs w:val="22"/>
              </w:rPr>
              <w:t xml:space="preserve"> межнациональных конфликтов</w:t>
            </w:r>
          </w:p>
        </w:tc>
        <w:tc>
          <w:tcPr>
            <w:tcW w:w="2408" w:type="dxa"/>
            <w:gridSpan w:val="2"/>
            <w:tcBorders>
              <w:top w:val="single" w:sz="4" w:space="0" w:color="auto"/>
              <w:left w:val="single" w:sz="4" w:space="0" w:color="auto"/>
              <w:bottom w:val="single" w:sz="4" w:space="0" w:color="auto"/>
              <w:right w:val="single" w:sz="4" w:space="0" w:color="auto"/>
            </w:tcBorders>
          </w:tcPr>
          <w:p w:rsidR="00856565" w:rsidRPr="00856565" w:rsidRDefault="00856565" w:rsidP="00E17828">
            <w:pPr>
              <w:pStyle w:val="ConsPlusCell"/>
              <w:rPr>
                <w:sz w:val="22"/>
                <w:szCs w:val="22"/>
              </w:rPr>
            </w:pPr>
            <w:r w:rsidRPr="00856565">
              <w:rPr>
                <w:sz w:val="22"/>
                <w:szCs w:val="22"/>
              </w:rPr>
              <w:t xml:space="preserve">Снижение эффективности работы </w:t>
            </w:r>
            <w:r w:rsidRPr="00856565">
              <w:rPr>
                <w:bCs/>
                <w:sz w:val="22"/>
                <w:szCs w:val="22"/>
              </w:rPr>
              <w:t xml:space="preserve">органов местного самоуправления Красносадовского сельского поселения </w:t>
            </w:r>
            <w:r w:rsidRPr="00856565">
              <w:rPr>
                <w:sz w:val="22"/>
                <w:szCs w:val="22"/>
              </w:rPr>
              <w:t>по профилактике проявлений межнациональных конфликтов</w:t>
            </w:r>
          </w:p>
        </w:tc>
        <w:tc>
          <w:tcPr>
            <w:tcW w:w="1591" w:type="dxa"/>
            <w:gridSpan w:val="2"/>
            <w:tcBorders>
              <w:top w:val="single" w:sz="4" w:space="0" w:color="auto"/>
              <w:left w:val="single" w:sz="4" w:space="0" w:color="auto"/>
              <w:bottom w:val="single" w:sz="4" w:space="0" w:color="auto"/>
              <w:right w:val="single" w:sz="4" w:space="0" w:color="auto"/>
            </w:tcBorders>
          </w:tcPr>
          <w:p w:rsidR="00856565" w:rsidRPr="00856565" w:rsidRDefault="00856565" w:rsidP="00E17828">
            <w:pPr>
              <w:pStyle w:val="ConsPlusCell"/>
              <w:rPr>
                <w:sz w:val="22"/>
                <w:szCs w:val="22"/>
              </w:rPr>
            </w:pPr>
            <w:r w:rsidRPr="00856565">
              <w:rPr>
                <w:sz w:val="22"/>
                <w:szCs w:val="22"/>
              </w:rPr>
              <w:t>Влияет на показатели 4.1, 1,2 (приложение № 1)</w:t>
            </w:r>
          </w:p>
        </w:tc>
      </w:tr>
    </w:tbl>
    <w:p w:rsidR="00F51243" w:rsidRPr="00EB4190" w:rsidRDefault="00F51243" w:rsidP="001206F1">
      <w:pPr>
        <w:widowControl w:val="0"/>
        <w:autoSpaceDE w:val="0"/>
        <w:autoSpaceDN w:val="0"/>
        <w:adjustRightInd w:val="0"/>
        <w:ind w:left="10348"/>
        <w:jc w:val="right"/>
        <w:outlineLvl w:val="1"/>
        <w:rPr>
          <w:sz w:val="26"/>
          <w:szCs w:val="26"/>
        </w:rPr>
      </w:pPr>
    </w:p>
    <w:p w:rsidR="0074312B" w:rsidRPr="00EB4190" w:rsidRDefault="0074312B" w:rsidP="001206F1">
      <w:pPr>
        <w:widowControl w:val="0"/>
        <w:autoSpaceDE w:val="0"/>
        <w:autoSpaceDN w:val="0"/>
        <w:adjustRightInd w:val="0"/>
        <w:ind w:left="10348"/>
        <w:jc w:val="right"/>
        <w:outlineLvl w:val="1"/>
        <w:rPr>
          <w:sz w:val="26"/>
          <w:szCs w:val="26"/>
        </w:rPr>
      </w:pPr>
    </w:p>
    <w:sectPr w:rsidR="0074312B" w:rsidRPr="00EB4190" w:rsidSect="00C22A9A">
      <w:pgSz w:w="16838" w:h="11906" w:orient="landscape"/>
      <w:pgMar w:top="709" w:right="851" w:bottom="73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5DD" w:rsidRDefault="008E55DD" w:rsidP="00E469B1">
      <w:r>
        <w:separator/>
      </w:r>
    </w:p>
  </w:endnote>
  <w:endnote w:type="continuationSeparator" w:id="0">
    <w:p w:rsidR="008E55DD" w:rsidRDefault="008E55DD" w:rsidP="00E46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5DD" w:rsidRDefault="008E55DD" w:rsidP="00E469B1">
      <w:r>
        <w:separator/>
      </w:r>
    </w:p>
  </w:footnote>
  <w:footnote w:type="continuationSeparator" w:id="0">
    <w:p w:rsidR="008E55DD" w:rsidRDefault="008E55DD" w:rsidP="00E46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DE95490"/>
    <w:multiLevelType w:val="hybridMultilevel"/>
    <w:tmpl w:val="A98CF4EA"/>
    <w:lvl w:ilvl="0" w:tplc="27F0AB80">
      <w:start w:val="1"/>
      <w:numFmt w:val="decimal"/>
      <w:lvlText w:val="3.%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0EB72983"/>
    <w:multiLevelType w:val="hybridMultilevel"/>
    <w:tmpl w:val="07CC8596"/>
    <w:lvl w:ilvl="0" w:tplc="CF4051FC">
      <w:start w:val="1"/>
      <w:numFmt w:val="decimal"/>
      <w:lvlText w:val="1.%1."/>
      <w:lvlJc w:val="left"/>
      <w:pPr>
        <w:ind w:left="644"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nsid w:val="1D8F22FB"/>
    <w:multiLevelType w:val="multilevel"/>
    <w:tmpl w:val="403EE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C923B2"/>
    <w:multiLevelType w:val="hybridMultilevel"/>
    <w:tmpl w:val="14847A9C"/>
    <w:lvl w:ilvl="0" w:tplc="4C7481DC">
      <w:start w:val="1"/>
      <w:numFmt w:val="decimal"/>
      <w:lvlText w:val="3.2.%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3C15027"/>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281158A3"/>
    <w:multiLevelType w:val="hybridMultilevel"/>
    <w:tmpl w:val="7B700996"/>
    <w:lvl w:ilvl="0" w:tplc="41282EC8">
      <w:start w:val="1"/>
      <w:numFmt w:val="decimal"/>
      <w:lvlText w:val="3.3.%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9973381"/>
    <w:multiLevelType w:val="hybridMultilevel"/>
    <w:tmpl w:val="1C206936"/>
    <w:lvl w:ilvl="0" w:tplc="55040B84">
      <w:start w:val="1"/>
      <w:numFmt w:val="decimal"/>
      <w:lvlText w:val="3.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43D21229"/>
    <w:multiLevelType w:val="hybridMultilevel"/>
    <w:tmpl w:val="C6BEE3E6"/>
    <w:lvl w:ilvl="0" w:tplc="82162C3E">
      <w:start w:val="1"/>
      <w:numFmt w:val="decimal"/>
      <w:lvlText w:val="2.%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64D51787"/>
    <w:multiLevelType w:val="hybridMultilevel"/>
    <w:tmpl w:val="838E55FE"/>
    <w:lvl w:ilvl="0" w:tplc="DD42C866">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B65C9D"/>
    <w:multiLevelType w:val="hybridMultilevel"/>
    <w:tmpl w:val="DAD6D79A"/>
    <w:lvl w:ilvl="0" w:tplc="3FA63EFC">
      <w:start w:val="1"/>
      <w:numFmt w:val="decimal"/>
      <w:lvlText w:val="%1."/>
      <w:lvlJc w:val="righ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6E6DC1"/>
    <w:rsid w:val="000044EF"/>
    <w:rsid w:val="00010E6E"/>
    <w:rsid w:val="0001592D"/>
    <w:rsid w:val="000165AA"/>
    <w:rsid w:val="00031B03"/>
    <w:rsid w:val="000357F3"/>
    <w:rsid w:val="0004109D"/>
    <w:rsid w:val="000452AE"/>
    <w:rsid w:val="0005335E"/>
    <w:rsid w:val="00054A37"/>
    <w:rsid w:val="00086082"/>
    <w:rsid w:val="000909BE"/>
    <w:rsid w:val="0009316A"/>
    <w:rsid w:val="00093E7B"/>
    <w:rsid w:val="000962C1"/>
    <w:rsid w:val="000A278A"/>
    <w:rsid w:val="000A4D68"/>
    <w:rsid w:val="000A7EB4"/>
    <w:rsid w:val="000C6FD5"/>
    <w:rsid w:val="000C77D3"/>
    <w:rsid w:val="000D02FB"/>
    <w:rsid w:val="000D2CBF"/>
    <w:rsid w:val="000D640B"/>
    <w:rsid w:val="000D7C65"/>
    <w:rsid w:val="000E731B"/>
    <w:rsid w:val="00101413"/>
    <w:rsid w:val="001110D3"/>
    <w:rsid w:val="00113EC8"/>
    <w:rsid w:val="001206F1"/>
    <w:rsid w:val="001212DE"/>
    <w:rsid w:val="00126443"/>
    <w:rsid w:val="001443AB"/>
    <w:rsid w:val="001457CE"/>
    <w:rsid w:val="00146697"/>
    <w:rsid w:val="00164CC1"/>
    <w:rsid w:val="00181FE6"/>
    <w:rsid w:val="0018692A"/>
    <w:rsid w:val="0019308B"/>
    <w:rsid w:val="00195301"/>
    <w:rsid w:val="001A4460"/>
    <w:rsid w:val="001B4F76"/>
    <w:rsid w:val="001C5E5D"/>
    <w:rsid w:val="001D03E4"/>
    <w:rsid w:val="001D319F"/>
    <w:rsid w:val="001D5314"/>
    <w:rsid w:val="001E6BBF"/>
    <w:rsid w:val="001F2F60"/>
    <w:rsid w:val="001F375B"/>
    <w:rsid w:val="00202F6C"/>
    <w:rsid w:val="0024245D"/>
    <w:rsid w:val="00242B20"/>
    <w:rsid w:val="0024668F"/>
    <w:rsid w:val="00257533"/>
    <w:rsid w:val="00257B9C"/>
    <w:rsid w:val="00262C10"/>
    <w:rsid w:val="00263713"/>
    <w:rsid w:val="00270B67"/>
    <w:rsid w:val="0027668C"/>
    <w:rsid w:val="00284309"/>
    <w:rsid w:val="00290578"/>
    <w:rsid w:val="00290A63"/>
    <w:rsid w:val="0029441F"/>
    <w:rsid w:val="00294950"/>
    <w:rsid w:val="00295A22"/>
    <w:rsid w:val="00297829"/>
    <w:rsid w:val="002A1DB9"/>
    <w:rsid w:val="002A4BDD"/>
    <w:rsid w:val="002B01AC"/>
    <w:rsid w:val="002C247E"/>
    <w:rsid w:val="002C2515"/>
    <w:rsid w:val="002C3BE2"/>
    <w:rsid w:val="002D1449"/>
    <w:rsid w:val="002D3EAC"/>
    <w:rsid w:val="00300AF4"/>
    <w:rsid w:val="00306ED8"/>
    <w:rsid w:val="003178EC"/>
    <w:rsid w:val="00321392"/>
    <w:rsid w:val="00335B9C"/>
    <w:rsid w:val="00337CA9"/>
    <w:rsid w:val="00352A74"/>
    <w:rsid w:val="0035345D"/>
    <w:rsid w:val="00360863"/>
    <w:rsid w:val="0037570D"/>
    <w:rsid w:val="00377FE5"/>
    <w:rsid w:val="00391CDC"/>
    <w:rsid w:val="003A09CC"/>
    <w:rsid w:val="003C144F"/>
    <w:rsid w:val="003C6D70"/>
    <w:rsid w:val="003D0CE7"/>
    <w:rsid w:val="003F0647"/>
    <w:rsid w:val="00400473"/>
    <w:rsid w:val="0040056D"/>
    <w:rsid w:val="00405EC8"/>
    <w:rsid w:val="00423A65"/>
    <w:rsid w:val="00446A10"/>
    <w:rsid w:val="00451299"/>
    <w:rsid w:val="004779EE"/>
    <w:rsid w:val="004A6B08"/>
    <w:rsid w:val="004C3259"/>
    <w:rsid w:val="004D68C1"/>
    <w:rsid w:val="004E137B"/>
    <w:rsid w:val="004F000D"/>
    <w:rsid w:val="00507566"/>
    <w:rsid w:val="00522D62"/>
    <w:rsid w:val="00523F19"/>
    <w:rsid w:val="00526EEE"/>
    <w:rsid w:val="00533F12"/>
    <w:rsid w:val="005519DD"/>
    <w:rsid w:val="005564B7"/>
    <w:rsid w:val="005610AE"/>
    <w:rsid w:val="00562AB5"/>
    <w:rsid w:val="00562DFF"/>
    <w:rsid w:val="00573A19"/>
    <w:rsid w:val="0057541A"/>
    <w:rsid w:val="00594980"/>
    <w:rsid w:val="00596F87"/>
    <w:rsid w:val="005A261B"/>
    <w:rsid w:val="005C7A2F"/>
    <w:rsid w:val="005D2E6A"/>
    <w:rsid w:val="005D6329"/>
    <w:rsid w:val="005D676D"/>
    <w:rsid w:val="005E0300"/>
    <w:rsid w:val="005E533F"/>
    <w:rsid w:val="005F66C3"/>
    <w:rsid w:val="00600DFD"/>
    <w:rsid w:val="006053D8"/>
    <w:rsid w:val="0060615E"/>
    <w:rsid w:val="00625F4F"/>
    <w:rsid w:val="00626E00"/>
    <w:rsid w:val="00634DA1"/>
    <w:rsid w:val="006420C6"/>
    <w:rsid w:val="00644970"/>
    <w:rsid w:val="0064630E"/>
    <w:rsid w:val="00650655"/>
    <w:rsid w:val="006549D8"/>
    <w:rsid w:val="00660D6B"/>
    <w:rsid w:val="00664F70"/>
    <w:rsid w:val="006655FB"/>
    <w:rsid w:val="0066725A"/>
    <w:rsid w:val="0067068B"/>
    <w:rsid w:val="00677434"/>
    <w:rsid w:val="00697D18"/>
    <w:rsid w:val="006B7B2E"/>
    <w:rsid w:val="006C1466"/>
    <w:rsid w:val="006C55E2"/>
    <w:rsid w:val="006D1164"/>
    <w:rsid w:val="006D1E92"/>
    <w:rsid w:val="006D59E7"/>
    <w:rsid w:val="006E2EF2"/>
    <w:rsid w:val="006E6DC1"/>
    <w:rsid w:val="006F4738"/>
    <w:rsid w:val="006F5A5F"/>
    <w:rsid w:val="007071B2"/>
    <w:rsid w:val="007156E6"/>
    <w:rsid w:val="00735339"/>
    <w:rsid w:val="00735F3C"/>
    <w:rsid w:val="007411A9"/>
    <w:rsid w:val="0074312B"/>
    <w:rsid w:val="007520FF"/>
    <w:rsid w:val="007535DA"/>
    <w:rsid w:val="00766E19"/>
    <w:rsid w:val="00796264"/>
    <w:rsid w:val="007B1926"/>
    <w:rsid w:val="007C4FF1"/>
    <w:rsid w:val="007E0E38"/>
    <w:rsid w:val="007E59C8"/>
    <w:rsid w:val="00806D6E"/>
    <w:rsid w:val="008230B1"/>
    <w:rsid w:val="00856565"/>
    <w:rsid w:val="00862DA6"/>
    <w:rsid w:val="008634AF"/>
    <w:rsid w:val="0086524E"/>
    <w:rsid w:val="00885F20"/>
    <w:rsid w:val="00896471"/>
    <w:rsid w:val="008B068F"/>
    <w:rsid w:val="008B3791"/>
    <w:rsid w:val="008B42CA"/>
    <w:rsid w:val="008C696B"/>
    <w:rsid w:val="008D080F"/>
    <w:rsid w:val="008E1297"/>
    <w:rsid w:val="008E55DD"/>
    <w:rsid w:val="008F6DC8"/>
    <w:rsid w:val="00907797"/>
    <w:rsid w:val="00917BC0"/>
    <w:rsid w:val="00924152"/>
    <w:rsid w:val="00925F34"/>
    <w:rsid w:val="00930B6B"/>
    <w:rsid w:val="009324A4"/>
    <w:rsid w:val="00945DFB"/>
    <w:rsid w:val="00946589"/>
    <w:rsid w:val="00954F70"/>
    <w:rsid w:val="00956300"/>
    <w:rsid w:val="0095732C"/>
    <w:rsid w:val="00957825"/>
    <w:rsid w:val="00963F55"/>
    <w:rsid w:val="00964ECF"/>
    <w:rsid w:val="00972EAA"/>
    <w:rsid w:val="0097356F"/>
    <w:rsid w:val="00974261"/>
    <w:rsid w:val="00975DCD"/>
    <w:rsid w:val="00981BE7"/>
    <w:rsid w:val="009928C5"/>
    <w:rsid w:val="009A5032"/>
    <w:rsid w:val="009B62FE"/>
    <w:rsid w:val="009E24EA"/>
    <w:rsid w:val="009E6926"/>
    <w:rsid w:val="009F12F3"/>
    <w:rsid w:val="009F33A1"/>
    <w:rsid w:val="009F6F69"/>
    <w:rsid w:val="00A02B6D"/>
    <w:rsid w:val="00A073F0"/>
    <w:rsid w:val="00A62EB3"/>
    <w:rsid w:val="00A84311"/>
    <w:rsid w:val="00A854FE"/>
    <w:rsid w:val="00A96CA4"/>
    <w:rsid w:val="00AA0646"/>
    <w:rsid w:val="00AA653E"/>
    <w:rsid w:val="00AB620D"/>
    <w:rsid w:val="00AC0212"/>
    <w:rsid w:val="00AC6AA4"/>
    <w:rsid w:val="00AD4725"/>
    <w:rsid w:val="00AE11FD"/>
    <w:rsid w:val="00AF294B"/>
    <w:rsid w:val="00B145D2"/>
    <w:rsid w:val="00B16D56"/>
    <w:rsid w:val="00B17268"/>
    <w:rsid w:val="00B22B8E"/>
    <w:rsid w:val="00B22D95"/>
    <w:rsid w:val="00B4091C"/>
    <w:rsid w:val="00B43BED"/>
    <w:rsid w:val="00B55FBF"/>
    <w:rsid w:val="00B761E2"/>
    <w:rsid w:val="00B924AF"/>
    <w:rsid w:val="00BC1EC9"/>
    <w:rsid w:val="00BC4BA6"/>
    <w:rsid w:val="00BD546B"/>
    <w:rsid w:val="00BE14C1"/>
    <w:rsid w:val="00BE2EAC"/>
    <w:rsid w:val="00BF0096"/>
    <w:rsid w:val="00BF49A1"/>
    <w:rsid w:val="00BF4C19"/>
    <w:rsid w:val="00C1026C"/>
    <w:rsid w:val="00C124F4"/>
    <w:rsid w:val="00C22A9A"/>
    <w:rsid w:val="00C24054"/>
    <w:rsid w:val="00C27CE2"/>
    <w:rsid w:val="00C42BEA"/>
    <w:rsid w:val="00C43158"/>
    <w:rsid w:val="00C44C2D"/>
    <w:rsid w:val="00C4658E"/>
    <w:rsid w:val="00C53558"/>
    <w:rsid w:val="00C71242"/>
    <w:rsid w:val="00C7237E"/>
    <w:rsid w:val="00C72B15"/>
    <w:rsid w:val="00C84309"/>
    <w:rsid w:val="00C90CEB"/>
    <w:rsid w:val="00CA60B1"/>
    <w:rsid w:val="00CD7FE2"/>
    <w:rsid w:val="00CE7CDB"/>
    <w:rsid w:val="00D05CF0"/>
    <w:rsid w:val="00D27771"/>
    <w:rsid w:val="00D3524E"/>
    <w:rsid w:val="00D36CA9"/>
    <w:rsid w:val="00D66738"/>
    <w:rsid w:val="00D6798F"/>
    <w:rsid w:val="00D74ABF"/>
    <w:rsid w:val="00D9453F"/>
    <w:rsid w:val="00D95216"/>
    <w:rsid w:val="00DA5EE6"/>
    <w:rsid w:val="00DB4BC9"/>
    <w:rsid w:val="00DB4EEE"/>
    <w:rsid w:val="00DB7F44"/>
    <w:rsid w:val="00DC51AC"/>
    <w:rsid w:val="00E0560C"/>
    <w:rsid w:val="00E12BD2"/>
    <w:rsid w:val="00E176AC"/>
    <w:rsid w:val="00E17828"/>
    <w:rsid w:val="00E17B56"/>
    <w:rsid w:val="00E20EE2"/>
    <w:rsid w:val="00E40372"/>
    <w:rsid w:val="00E452C5"/>
    <w:rsid w:val="00E469B1"/>
    <w:rsid w:val="00E73762"/>
    <w:rsid w:val="00E753D0"/>
    <w:rsid w:val="00E77D38"/>
    <w:rsid w:val="00EA5313"/>
    <w:rsid w:val="00EA53E2"/>
    <w:rsid w:val="00EA6A29"/>
    <w:rsid w:val="00EB4190"/>
    <w:rsid w:val="00EB4DEE"/>
    <w:rsid w:val="00EB5E38"/>
    <w:rsid w:val="00EC1F23"/>
    <w:rsid w:val="00EC1F94"/>
    <w:rsid w:val="00ED0163"/>
    <w:rsid w:val="00ED5EFE"/>
    <w:rsid w:val="00EF093D"/>
    <w:rsid w:val="00F00429"/>
    <w:rsid w:val="00F1249D"/>
    <w:rsid w:val="00F23666"/>
    <w:rsid w:val="00F23EAE"/>
    <w:rsid w:val="00F27054"/>
    <w:rsid w:val="00F27910"/>
    <w:rsid w:val="00F27FF2"/>
    <w:rsid w:val="00F33CB2"/>
    <w:rsid w:val="00F4321B"/>
    <w:rsid w:val="00F51243"/>
    <w:rsid w:val="00F5509C"/>
    <w:rsid w:val="00F5586D"/>
    <w:rsid w:val="00F65CE5"/>
    <w:rsid w:val="00F6779E"/>
    <w:rsid w:val="00F70264"/>
    <w:rsid w:val="00F8007A"/>
    <w:rsid w:val="00F93589"/>
    <w:rsid w:val="00F94C5F"/>
    <w:rsid w:val="00F95CCF"/>
    <w:rsid w:val="00FA62A6"/>
    <w:rsid w:val="00FA71C9"/>
    <w:rsid w:val="00FC06F4"/>
    <w:rsid w:val="00FE2F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771"/>
    <w:rPr>
      <w:rFonts w:ascii="Times New Roman" w:eastAsia="Times New Roman" w:hAnsi="Times New Roman"/>
    </w:rPr>
  </w:style>
  <w:style w:type="paragraph" w:styleId="1">
    <w:name w:val="heading 1"/>
    <w:basedOn w:val="a"/>
    <w:next w:val="a"/>
    <w:link w:val="10"/>
    <w:qFormat/>
    <w:rsid w:val="006E6DC1"/>
    <w:pPr>
      <w:keepNext/>
      <w:keepLines/>
      <w:jc w:val="center"/>
      <w:outlineLvl w:val="0"/>
    </w:pPr>
    <w:rPr>
      <w:b/>
      <w:bCs/>
      <w:sz w:val="28"/>
      <w:szCs w:val="28"/>
      <w:lang w:eastAsia="en-US"/>
    </w:rPr>
  </w:style>
  <w:style w:type="paragraph" w:styleId="2">
    <w:name w:val="heading 2"/>
    <w:basedOn w:val="a"/>
    <w:next w:val="a"/>
    <w:link w:val="20"/>
    <w:unhideWhenUsed/>
    <w:qFormat/>
    <w:rsid w:val="006E6DC1"/>
    <w:pPr>
      <w:keepNext/>
      <w:keepLines/>
      <w:ind w:left="1072"/>
      <w:jc w:val="center"/>
      <w:outlineLvl w:val="1"/>
    </w:pPr>
    <w:rPr>
      <w:bCs/>
      <w:sz w:val="28"/>
      <w:szCs w:val="26"/>
      <w:lang w:eastAsia="en-US"/>
    </w:rPr>
  </w:style>
  <w:style w:type="paragraph" w:styleId="3">
    <w:name w:val="heading 3"/>
    <w:basedOn w:val="a"/>
    <w:next w:val="a"/>
    <w:link w:val="30"/>
    <w:unhideWhenUsed/>
    <w:qFormat/>
    <w:rsid w:val="006E6DC1"/>
    <w:pPr>
      <w:keepNext/>
      <w:keepLines/>
      <w:numPr>
        <w:numId w:val="1"/>
      </w:numPr>
      <w:spacing w:before="200"/>
      <w:jc w:val="both"/>
      <w:outlineLvl w:val="2"/>
    </w:pPr>
    <w:rPr>
      <w:b/>
      <w:bCs/>
      <w:sz w:val="28"/>
      <w:szCs w:val="28"/>
      <w:lang w:eastAsia="en-US"/>
    </w:rPr>
  </w:style>
  <w:style w:type="paragraph" w:styleId="4">
    <w:name w:val="heading 4"/>
    <w:basedOn w:val="a"/>
    <w:next w:val="a"/>
    <w:link w:val="40"/>
    <w:unhideWhenUsed/>
    <w:qFormat/>
    <w:rsid w:val="006E6DC1"/>
    <w:pPr>
      <w:keepNext/>
      <w:keepLines/>
      <w:jc w:val="center"/>
      <w:outlineLvl w:val="3"/>
    </w:pPr>
    <w:rPr>
      <w:bCs/>
      <w:iCs/>
      <w:sz w:val="28"/>
    </w:rPr>
  </w:style>
  <w:style w:type="paragraph" w:styleId="5">
    <w:name w:val="heading 5"/>
    <w:basedOn w:val="a"/>
    <w:next w:val="a"/>
    <w:link w:val="50"/>
    <w:semiHidden/>
    <w:unhideWhenUsed/>
    <w:qFormat/>
    <w:rsid w:val="006E6DC1"/>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DC1"/>
    <w:rPr>
      <w:rFonts w:ascii="Times New Roman" w:eastAsia="Times New Roman" w:hAnsi="Times New Roman" w:cs="Times New Roman"/>
      <w:b/>
      <w:bCs/>
      <w:sz w:val="28"/>
      <w:szCs w:val="28"/>
    </w:rPr>
  </w:style>
  <w:style w:type="character" w:customStyle="1" w:styleId="20">
    <w:name w:val="Заголовок 2 Знак"/>
    <w:basedOn w:val="a0"/>
    <w:link w:val="2"/>
    <w:rsid w:val="006E6DC1"/>
    <w:rPr>
      <w:rFonts w:ascii="Times New Roman" w:eastAsia="Times New Roman" w:hAnsi="Times New Roman" w:cs="Times New Roman"/>
      <w:bCs/>
      <w:sz w:val="28"/>
      <w:szCs w:val="26"/>
    </w:rPr>
  </w:style>
  <w:style w:type="character" w:customStyle="1" w:styleId="30">
    <w:name w:val="Заголовок 3 Знак"/>
    <w:basedOn w:val="a0"/>
    <w:link w:val="3"/>
    <w:rsid w:val="006E6DC1"/>
    <w:rPr>
      <w:rFonts w:ascii="Times New Roman" w:eastAsia="Times New Roman" w:hAnsi="Times New Roman" w:cs="Times New Roman"/>
      <w:b/>
      <w:bCs/>
      <w:sz w:val="28"/>
      <w:szCs w:val="28"/>
    </w:rPr>
  </w:style>
  <w:style w:type="character" w:customStyle="1" w:styleId="40">
    <w:name w:val="Заголовок 4 Знак"/>
    <w:basedOn w:val="a0"/>
    <w:link w:val="4"/>
    <w:rsid w:val="006E6DC1"/>
    <w:rPr>
      <w:rFonts w:ascii="Times New Roman" w:eastAsia="Times New Roman" w:hAnsi="Times New Roman" w:cs="Times New Roman"/>
      <w:bCs/>
      <w:iCs/>
      <w:sz w:val="28"/>
      <w:szCs w:val="20"/>
      <w:lang w:eastAsia="ru-RU"/>
    </w:rPr>
  </w:style>
  <w:style w:type="character" w:customStyle="1" w:styleId="50">
    <w:name w:val="Заголовок 5 Знак"/>
    <w:basedOn w:val="a0"/>
    <w:link w:val="5"/>
    <w:semiHidden/>
    <w:rsid w:val="006E6DC1"/>
    <w:rPr>
      <w:rFonts w:ascii="Cambria" w:eastAsia="Times New Roman" w:hAnsi="Cambria" w:cs="Times New Roman"/>
      <w:color w:val="243F60"/>
      <w:sz w:val="20"/>
      <w:szCs w:val="20"/>
      <w:lang w:eastAsia="ru-RU"/>
    </w:rPr>
  </w:style>
  <w:style w:type="character" w:styleId="a3">
    <w:name w:val="Hyperlink"/>
    <w:basedOn w:val="a0"/>
    <w:semiHidden/>
    <w:unhideWhenUsed/>
    <w:rsid w:val="006E6DC1"/>
    <w:rPr>
      <w:rFonts w:ascii="Arial" w:hAnsi="Arial" w:cs="Arial" w:hint="default"/>
      <w:strike w:val="0"/>
      <w:dstrike w:val="0"/>
      <w:color w:val="3560A7"/>
      <w:sz w:val="20"/>
      <w:szCs w:val="20"/>
      <w:u w:val="none"/>
      <w:effect w:val="none"/>
    </w:rPr>
  </w:style>
  <w:style w:type="paragraph" w:styleId="HTML">
    <w:name w:val="HTML Preformatted"/>
    <w:basedOn w:val="a"/>
    <w:link w:val="HTML0"/>
    <w:unhideWhenUsed/>
    <w:rsid w:val="006E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rsid w:val="006E6DC1"/>
    <w:rPr>
      <w:rFonts w:ascii="Courier New" w:eastAsia="Times New Roman" w:hAnsi="Courier New" w:cs="Courier New"/>
      <w:sz w:val="20"/>
      <w:szCs w:val="20"/>
      <w:lang w:eastAsia="ru-RU"/>
    </w:rPr>
  </w:style>
  <w:style w:type="character" w:styleId="a4">
    <w:name w:val="Strong"/>
    <w:basedOn w:val="a0"/>
    <w:qFormat/>
    <w:rsid w:val="006E6DC1"/>
    <w:rPr>
      <w:b/>
      <w:bCs w:val="0"/>
    </w:rPr>
  </w:style>
  <w:style w:type="paragraph" w:styleId="a5">
    <w:name w:val="Normal (Web)"/>
    <w:basedOn w:val="a"/>
    <w:uiPriority w:val="99"/>
    <w:unhideWhenUsed/>
    <w:rsid w:val="006E6DC1"/>
    <w:pPr>
      <w:spacing w:before="100" w:beforeAutospacing="1" w:after="100" w:afterAutospacing="1"/>
    </w:pPr>
    <w:rPr>
      <w:rFonts w:eastAsia="Calibri"/>
      <w:sz w:val="24"/>
      <w:szCs w:val="24"/>
    </w:rPr>
  </w:style>
  <w:style w:type="character" w:customStyle="1" w:styleId="a6">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
    <w:basedOn w:val="a0"/>
    <w:link w:val="a7"/>
    <w:semiHidden/>
    <w:locked/>
    <w:rsid w:val="006E6DC1"/>
    <w:rPr>
      <w:rFonts w:ascii="Times New Roman" w:eastAsia="Times New Roman" w:hAnsi="Times New Roman" w:cs="Times New Roman"/>
    </w:rPr>
  </w:style>
  <w:style w:type="paragraph" w:styleId="a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6"/>
    <w:semiHidden/>
    <w:unhideWhenUsed/>
    <w:rsid w:val="006E6DC1"/>
    <w:rPr>
      <w:sz w:val="22"/>
      <w:szCs w:val="22"/>
      <w:lang w:eastAsia="en-US"/>
    </w:rPr>
  </w:style>
  <w:style w:type="character" w:customStyle="1" w:styleId="11">
    <w:name w:val="Текст сноски Знак1"/>
    <w:aliases w:val="Footnote Text Char1 Знак,Footnote Text Char3 Char Знак,Footnote Text Char2 Char Char Знак,Footnote Text Char1 Char1 Char Char Знак,ft Char1 Char Char Char Знак,Footnote Text Char1 Char Char Char Char Знак,ft Знак1"/>
    <w:basedOn w:val="a0"/>
    <w:semiHidden/>
    <w:rsid w:val="006E6DC1"/>
    <w:rPr>
      <w:rFonts w:ascii="Times New Roman" w:eastAsia="Times New Roman" w:hAnsi="Times New Roman" w:cs="Times New Roman"/>
      <w:sz w:val="20"/>
      <w:szCs w:val="20"/>
      <w:lang w:eastAsia="ru-RU"/>
    </w:rPr>
  </w:style>
  <w:style w:type="paragraph" w:styleId="a8">
    <w:name w:val="header"/>
    <w:basedOn w:val="a"/>
    <w:link w:val="a9"/>
    <w:unhideWhenUsed/>
    <w:rsid w:val="006E6DC1"/>
    <w:pPr>
      <w:tabs>
        <w:tab w:val="center" w:pos="4677"/>
        <w:tab w:val="right" w:pos="9355"/>
      </w:tabs>
    </w:pPr>
  </w:style>
  <w:style w:type="character" w:customStyle="1" w:styleId="a9">
    <w:name w:val="Верхний колонтитул Знак"/>
    <w:basedOn w:val="a0"/>
    <w:link w:val="a8"/>
    <w:rsid w:val="006E6DC1"/>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b"/>
    <w:semiHidden/>
    <w:rsid w:val="006E6DC1"/>
    <w:rPr>
      <w:rFonts w:ascii="Times New Roman" w:eastAsia="Times New Roman" w:hAnsi="Times New Roman" w:cs="Times New Roman"/>
      <w:sz w:val="20"/>
      <w:szCs w:val="20"/>
      <w:lang w:eastAsia="ru-RU"/>
    </w:rPr>
  </w:style>
  <w:style w:type="paragraph" w:styleId="ab">
    <w:name w:val="footer"/>
    <w:basedOn w:val="a"/>
    <w:link w:val="aa"/>
    <w:semiHidden/>
    <w:unhideWhenUsed/>
    <w:rsid w:val="006E6DC1"/>
    <w:pPr>
      <w:tabs>
        <w:tab w:val="center" w:pos="4677"/>
        <w:tab w:val="right" w:pos="9355"/>
      </w:tabs>
    </w:pPr>
  </w:style>
  <w:style w:type="paragraph" w:styleId="ac">
    <w:name w:val="Body Text Indent"/>
    <w:basedOn w:val="a"/>
    <w:link w:val="ad"/>
    <w:semiHidden/>
    <w:unhideWhenUsed/>
    <w:rsid w:val="006E6DC1"/>
    <w:pPr>
      <w:ind w:firstLine="709"/>
      <w:jc w:val="both"/>
    </w:pPr>
    <w:rPr>
      <w:sz w:val="28"/>
    </w:rPr>
  </w:style>
  <w:style w:type="character" w:customStyle="1" w:styleId="ad">
    <w:name w:val="Основной текст с отступом Знак"/>
    <w:basedOn w:val="a0"/>
    <w:link w:val="ac"/>
    <w:semiHidden/>
    <w:rsid w:val="006E6DC1"/>
    <w:rPr>
      <w:rFonts w:ascii="Times New Roman" w:eastAsia="Times New Roman" w:hAnsi="Times New Roman" w:cs="Times New Roman"/>
      <w:sz w:val="28"/>
      <w:szCs w:val="20"/>
      <w:lang w:eastAsia="ru-RU"/>
    </w:rPr>
  </w:style>
  <w:style w:type="character" w:customStyle="1" w:styleId="31">
    <w:name w:val="Основной текст с отступом 3 Знак"/>
    <w:basedOn w:val="a0"/>
    <w:link w:val="32"/>
    <w:semiHidden/>
    <w:rsid w:val="006E6DC1"/>
    <w:rPr>
      <w:rFonts w:ascii="Calibri" w:eastAsia="Calibri" w:hAnsi="Calibri" w:cs="Times New Roman"/>
      <w:sz w:val="16"/>
      <w:szCs w:val="16"/>
      <w:lang w:eastAsia="ru-RU"/>
    </w:rPr>
  </w:style>
  <w:style w:type="paragraph" w:styleId="32">
    <w:name w:val="Body Text Indent 3"/>
    <w:basedOn w:val="a"/>
    <w:link w:val="31"/>
    <w:semiHidden/>
    <w:unhideWhenUsed/>
    <w:rsid w:val="006E6DC1"/>
    <w:pPr>
      <w:spacing w:after="120"/>
      <w:ind w:left="283"/>
    </w:pPr>
    <w:rPr>
      <w:rFonts w:ascii="Calibri" w:eastAsia="Calibri" w:hAnsi="Calibri"/>
      <w:sz w:val="16"/>
      <w:szCs w:val="16"/>
    </w:rPr>
  </w:style>
  <w:style w:type="paragraph" w:styleId="ae">
    <w:name w:val="Balloon Text"/>
    <w:basedOn w:val="a"/>
    <w:link w:val="af"/>
    <w:uiPriority w:val="99"/>
    <w:unhideWhenUsed/>
    <w:rsid w:val="006E6DC1"/>
    <w:rPr>
      <w:rFonts w:ascii="Tahoma" w:hAnsi="Tahoma" w:cs="Tahoma"/>
      <w:sz w:val="16"/>
      <w:szCs w:val="16"/>
    </w:rPr>
  </w:style>
  <w:style w:type="character" w:customStyle="1" w:styleId="af">
    <w:name w:val="Текст выноски Знак"/>
    <w:basedOn w:val="a0"/>
    <w:link w:val="ae"/>
    <w:uiPriority w:val="99"/>
    <w:rsid w:val="006E6DC1"/>
    <w:rPr>
      <w:rFonts w:ascii="Tahoma" w:eastAsia="Times New Roman" w:hAnsi="Tahoma" w:cs="Tahoma"/>
      <w:sz w:val="16"/>
      <w:szCs w:val="16"/>
      <w:lang w:eastAsia="ru-RU"/>
    </w:rPr>
  </w:style>
  <w:style w:type="paragraph" w:customStyle="1" w:styleId="ListParagraph1">
    <w:name w:val="List Paragraph1"/>
    <w:basedOn w:val="a"/>
    <w:rsid w:val="006E6DC1"/>
    <w:pPr>
      <w:ind w:left="720" w:firstLine="709"/>
      <w:jc w:val="both"/>
    </w:pPr>
    <w:rPr>
      <w:rFonts w:eastAsia="Calibri"/>
      <w:sz w:val="28"/>
      <w:szCs w:val="28"/>
      <w:lang w:eastAsia="en-US"/>
    </w:rPr>
  </w:style>
  <w:style w:type="paragraph" w:customStyle="1" w:styleId="Postan">
    <w:name w:val="Postan"/>
    <w:basedOn w:val="a"/>
    <w:uiPriority w:val="99"/>
    <w:rsid w:val="006E6DC1"/>
    <w:pPr>
      <w:jc w:val="center"/>
    </w:pPr>
    <w:rPr>
      <w:sz w:val="28"/>
    </w:rPr>
  </w:style>
  <w:style w:type="paragraph" w:customStyle="1" w:styleId="af0">
    <w:name w:val="Знак"/>
    <w:basedOn w:val="a"/>
    <w:rsid w:val="006E6DC1"/>
    <w:pPr>
      <w:spacing w:before="100" w:beforeAutospacing="1" w:after="100" w:afterAutospacing="1"/>
    </w:pPr>
    <w:rPr>
      <w:rFonts w:ascii="Tahoma" w:hAnsi="Tahoma" w:cs="Tahoma"/>
      <w:lang w:val="en-US" w:eastAsia="en-US"/>
    </w:rPr>
  </w:style>
  <w:style w:type="paragraph" w:customStyle="1" w:styleId="12">
    <w:name w:val="Стиль1"/>
    <w:basedOn w:val="2"/>
    <w:rsid w:val="006E6DC1"/>
    <w:pPr>
      <w:ind w:left="0"/>
    </w:pPr>
  </w:style>
  <w:style w:type="paragraph" w:customStyle="1" w:styleId="ConsPlusTitle">
    <w:name w:val="ConsPlusTitle"/>
    <w:rsid w:val="006E6DC1"/>
    <w:pPr>
      <w:widowControl w:val="0"/>
      <w:autoSpaceDE w:val="0"/>
      <w:autoSpaceDN w:val="0"/>
      <w:adjustRightInd w:val="0"/>
    </w:pPr>
    <w:rPr>
      <w:rFonts w:ascii="Times New Roman" w:eastAsia="Times New Roman" w:hAnsi="Times New Roman"/>
      <w:b/>
      <w:bCs/>
      <w:sz w:val="28"/>
      <w:szCs w:val="28"/>
    </w:rPr>
  </w:style>
  <w:style w:type="paragraph" w:customStyle="1" w:styleId="ConsPlusCell">
    <w:name w:val="ConsPlusCell"/>
    <w:rsid w:val="006E6DC1"/>
    <w:pPr>
      <w:widowControl w:val="0"/>
      <w:autoSpaceDE w:val="0"/>
      <w:autoSpaceDN w:val="0"/>
      <w:adjustRightInd w:val="0"/>
    </w:pPr>
    <w:rPr>
      <w:rFonts w:ascii="Times New Roman" w:eastAsia="Times New Roman" w:hAnsi="Times New Roman"/>
      <w:sz w:val="28"/>
      <w:szCs w:val="28"/>
    </w:rPr>
  </w:style>
  <w:style w:type="paragraph" w:customStyle="1" w:styleId="ConsPlusNormal">
    <w:name w:val="ConsPlusNormal"/>
    <w:rsid w:val="006E6DC1"/>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rsid w:val="006E6DC1"/>
    <w:pPr>
      <w:widowControl w:val="0"/>
      <w:autoSpaceDE w:val="0"/>
      <w:autoSpaceDN w:val="0"/>
      <w:adjustRightInd w:val="0"/>
    </w:pPr>
    <w:rPr>
      <w:rFonts w:ascii="Courier New" w:eastAsia="Times New Roman" w:hAnsi="Courier New" w:cs="Courier New"/>
    </w:rPr>
  </w:style>
  <w:style w:type="paragraph" w:customStyle="1" w:styleId="af1">
    <w:name w:val="Отчетный"/>
    <w:basedOn w:val="a"/>
    <w:rsid w:val="006E6DC1"/>
    <w:pPr>
      <w:spacing w:after="120" w:line="360" w:lineRule="auto"/>
      <w:ind w:firstLine="720"/>
      <w:jc w:val="both"/>
    </w:pPr>
    <w:rPr>
      <w:rFonts w:eastAsia="Calibri"/>
      <w:sz w:val="26"/>
    </w:rPr>
  </w:style>
  <w:style w:type="paragraph" w:customStyle="1" w:styleId="13">
    <w:name w:val="Знак1"/>
    <w:basedOn w:val="a"/>
    <w:rsid w:val="006E6DC1"/>
    <w:pPr>
      <w:spacing w:before="100" w:beforeAutospacing="1" w:after="100" w:afterAutospacing="1"/>
    </w:pPr>
    <w:rPr>
      <w:rFonts w:ascii="Tahoma" w:eastAsia="Calibri" w:hAnsi="Tahoma" w:cs="Tahoma"/>
      <w:lang w:val="en-US" w:eastAsia="en-US"/>
    </w:rPr>
  </w:style>
  <w:style w:type="paragraph" w:customStyle="1" w:styleId="14">
    <w:name w:val="Обычный + 14 пт"/>
    <w:aliases w:val="Первая строка:  1,25 см,Справа:  -0 см,Междустр.интервал: ..."/>
    <w:basedOn w:val="ac"/>
    <w:rsid w:val="006E6DC1"/>
    <w:pPr>
      <w:ind w:firstLine="601"/>
    </w:pPr>
    <w:rPr>
      <w:rFonts w:eastAsia="Calibri"/>
      <w:szCs w:val="28"/>
    </w:rPr>
  </w:style>
  <w:style w:type="paragraph" w:customStyle="1" w:styleId="21">
    <w:name w:val="Знак2"/>
    <w:basedOn w:val="a"/>
    <w:rsid w:val="006E6DC1"/>
    <w:pPr>
      <w:spacing w:before="100" w:beforeAutospacing="1" w:after="100" w:afterAutospacing="1"/>
    </w:pPr>
    <w:rPr>
      <w:rFonts w:ascii="Tahoma" w:eastAsia="Calibri" w:hAnsi="Tahoma" w:cs="Tahoma"/>
      <w:lang w:val="en-US" w:eastAsia="en-US"/>
    </w:rPr>
  </w:style>
  <w:style w:type="paragraph" w:customStyle="1" w:styleId="33">
    <w:name w:val="Знак3"/>
    <w:basedOn w:val="a"/>
    <w:rsid w:val="006E6DC1"/>
    <w:pPr>
      <w:spacing w:before="100" w:beforeAutospacing="1" w:after="100" w:afterAutospacing="1"/>
    </w:pPr>
    <w:rPr>
      <w:rFonts w:ascii="Tahoma" w:eastAsia="Calibri" w:hAnsi="Tahoma" w:cs="Tahoma"/>
      <w:lang w:val="en-US" w:eastAsia="en-US"/>
    </w:rPr>
  </w:style>
  <w:style w:type="character" w:customStyle="1" w:styleId="apple-converted-space">
    <w:name w:val="apple-converted-space"/>
    <w:basedOn w:val="a0"/>
    <w:rsid w:val="006E6DC1"/>
    <w:rPr>
      <w:rFonts w:ascii="Times New Roman" w:hAnsi="Times New Roman" w:cs="Times New Roman" w:hint="default"/>
    </w:rPr>
  </w:style>
  <w:style w:type="character" w:customStyle="1" w:styleId="BodyTextIndent3Char1">
    <w:name w:val="Body Text Indent 3 Char1"/>
    <w:locked/>
    <w:rsid w:val="006E6DC1"/>
    <w:rPr>
      <w:rFonts w:ascii="Calibri" w:hAnsi="Calibri" w:hint="default"/>
      <w:sz w:val="16"/>
      <w:lang w:eastAsia="ru-RU"/>
    </w:rPr>
  </w:style>
  <w:style w:type="character" w:customStyle="1" w:styleId="af2">
    <w:name w:val="Знак Знак"/>
    <w:basedOn w:val="a0"/>
    <w:locked/>
    <w:rsid w:val="006E6DC1"/>
    <w:rPr>
      <w:rFonts w:ascii="Times New Roman" w:hAnsi="Times New Roman" w:cs="Times New Roman" w:hint="default"/>
      <w:lang w:val="ru-RU" w:eastAsia="ru-RU" w:bidi="ar-SA"/>
    </w:rPr>
  </w:style>
  <w:style w:type="character" w:customStyle="1" w:styleId="22">
    <w:name w:val="Знак Знак2"/>
    <w:basedOn w:val="a0"/>
    <w:semiHidden/>
    <w:locked/>
    <w:rsid w:val="006E6DC1"/>
    <w:rPr>
      <w:rFonts w:ascii="Times New Roman" w:hAnsi="Times New Roman" w:cs="Times New Roman" w:hint="default"/>
      <w:sz w:val="16"/>
      <w:szCs w:val="16"/>
      <w:lang w:val="ru-RU" w:eastAsia="ru-RU" w:bidi="ar-SA"/>
    </w:rPr>
  </w:style>
  <w:style w:type="paragraph" w:styleId="af3">
    <w:name w:val="No Spacing"/>
    <w:uiPriority w:val="1"/>
    <w:qFormat/>
    <w:rsid w:val="000357F3"/>
    <w:rPr>
      <w:rFonts w:ascii="Times New Roman" w:eastAsia="Times New Roman" w:hAnsi="Times New Roman"/>
    </w:rPr>
  </w:style>
  <w:style w:type="paragraph" w:customStyle="1" w:styleId="210">
    <w:name w:val="Основной текст 21"/>
    <w:basedOn w:val="a"/>
    <w:uiPriority w:val="99"/>
    <w:rsid w:val="000165AA"/>
    <w:pPr>
      <w:widowControl w:val="0"/>
      <w:overflowPunct w:val="0"/>
      <w:autoSpaceDE w:val="0"/>
      <w:autoSpaceDN w:val="0"/>
      <w:adjustRightInd w:val="0"/>
      <w:jc w:val="both"/>
    </w:pPr>
    <w:rPr>
      <w:sz w:val="28"/>
    </w:rPr>
  </w:style>
  <w:style w:type="character" w:customStyle="1" w:styleId="FontStyle23">
    <w:name w:val="Font Style23"/>
    <w:rsid w:val="000165AA"/>
    <w:rPr>
      <w:rFonts w:ascii="Times New Roman" w:hAnsi="Times New Roman" w:cs="Times New Roman" w:hint="default"/>
      <w:sz w:val="22"/>
      <w:szCs w:val="22"/>
    </w:rPr>
  </w:style>
  <w:style w:type="paragraph" w:styleId="af4">
    <w:name w:val="List Paragraph"/>
    <w:basedOn w:val="a"/>
    <w:qFormat/>
    <w:rsid w:val="00270B67"/>
    <w:pPr>
      <w:spacing w:after="200" w:line="276" w:lineRule="auto"/>
      <w:ind w:left="720"/>
      <w:contextualSpacing/>
    </w:pPr>
    <w:rPr>
      <w:rFonts w:ascii="Calibri" w:eastAsia="Calibri" w:hAnsi="Calibri"/>
      <w:sz w:val="22"/>
      <w:szCs w:val="22"/>
      <w:lang w:eastAsia="en-US"/>
    </w:rPr>
  </w:style>
  <w:style w:type="paragraph" w:styleId="af5">
    <w:name w:val="Subtitle"/>
    <w:basedOn w:val="a"/>
    <w:next w:val="af6"/>
    <w:link w:val="af7"/>
    <w:qFormat/>
    <w:rsid w:val="001206F1"/>
    <w:pPr>
      <w:keepNext/>
      <w:suppressAutoHyphens/>
      <w:spacing w:before="60" w:after="120"/>
      <w:jc w:val="center"/>
    </w:pPr>
    <w:rPr>
      <w:rFonts w:ascii="Liberation Sans" w:eastAsia="Lucida Sans Unicode" w:hAnsi="Liberation Sans" w:cs="Mangal"/>
      <w:sz w:val="36"/>
      <w:szCs w:val="36"/>
      <w:lang w:eastAsia="zh-CN"/>
    </w:rPr>
  </w:style>
  <w:style w:type="character" w:customStyle="1" w:styleId="af7">
    <w:name w:val="Подзаголовок Знак"/>
    <w:basedOn w:val="a0"/>
    <w:link w:val="af5"/>
    <w:rsid w:val="001206F1"/>
    <w:rPr>
      <w:rFonts w:ascii="Liberation Sans" w:eastAsia="Lucida Sans Unicode" w:hAnsi="Liberation Sans" w:cs="Mangal"/>
      <w:sz w:val="36"/>
      <w:szCs w:val="36"/>
      <w:lang w:eastAsia="zh-CN"/>
    </w:rPr>
  </w:style>
  <w:style w:type="paragraph" w:styleId="af6">
    <w:name w:val="Body Text"/>
    <w:basedOn w:val="a"/>
    <w:link w:val="af8"/>
    <w:uiPriority w:val="99"/>
    <w:semiHidden/>
    <w:unhideWhenUsed/>
    <w:rsid w:val="001206F1"/>
    <w:pPr>
      <w:spacing w:after="120"/>
    </w:pPr>
  </w:style>
  <w:style w:type="character" w:customStyle="1" w:styleId="af8">
    <w:name w:val="Основной текст Знак"/>
    <w:basedOn w:val="a0"/>
    <w:link w:val="af6"/>
    <w:uiPriority w:val="99"/>
    <w:semiHidden/>
    <w:rsid w:val="001206F1"/>
    <w:rPr>
      <w:rFonts w:ascii="Times New Roman" w:eastAsia="Times New Roman" w:hAnsi="Times New Roman"/>
    </w:rPr>
  </w:style>
  <w:style w:type="paragraph" w:styleId="af9">
    <w:name w:val="caption"/>
    <w:basedOn w:val="a"/>
    <w:next w:val="a"/>
    <w:qFormat/>
    <w:rsid w:val="00202F6C"/>
    <w:rPr>
      <w:sz w:val="28"/>
    </w:rPr>
  </w:style>
</w:styles>
</file>

<file path=word/webSettings.xml><?xml version="1.0" encoding="utf-8"?>
<w:webSettings xmlns:r="http://schemas.openxmlformats.org/officeDocument/2006/relationships" xmlns:w="http://schemas.openxmlformats.org/wordprocessingml/2006/main">
  <w:divs>
    <w:div w:id="593824274">
      <w:bodyDiv w:val="1"/>
      <w:marLeft w:val="0"/>
      <w:marRight w:val="0"/>
      <w:marTop w:val="0"/>
      <w:marBottom w:val="0"/>
      <w:divBdr>
        <w:top w:val="none" w:sz="0" w:space="0" w:color="auto"/>
        <w:left w:val="none" w:sz="0" w:space="0" w:color="auto"/>
        <w:bottom w:val="none" w:sz="0" w:space="0" w:color="auto"/>
        <w:right w:val="none" w:sz="0" w:space="0" w:color="auto"/>
      </w:divBdr>
    </w:div>
    <w:div w:id="78527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192.168.1.118\..\..\..\..\Users\1\AppData\Local\Temp\&#1087;&#1086;&#1089;&#1090;&#1072;&#1085;&#1086;&#1074;&#1083;&#1077;&#1085;&#1080;&#1077;&#1087;&#1086;&#1091;&#1090;&#1074;&#1077;&#1088;&#1078;&#1076;&#1077;&#1085;&#1080;&#1102;&#1087;&#1088;&#1086;&#1075;&#1088;&#1072;&#1084;&#1084;&#1099;&#1087;&#1088;&#1072;&#1074;&#1086;&#1085;&#1072;&#1088;&#1091;&#1096;&#1077;&#1085;&#1080;&#1103;-4.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192.168.1.118\..\..\..\..\Users\1\AppData\Local\Temp\&#1087;&#1086;&#1089;&#1090;&#1072;&#1085;&#1086;&#1074;&#1083;&#1077;&#1085;&#1080;&#1077;&#1087;&#1086;&#1091;&#1090;&#1074;&#1077;&#1088;&#1078;&#1076;&#1077;&#1085;&#1080;&#1102;&#1087;&#1088;&#1086;&#1075;&#1088;&#1072;&#1084;&#1084;&#1099;&#1087;&#1088;&#1072;&#1074;&#1086;&#1085;&#1072;&#1088;&#1091;&#1096;&#1077;&#1085;&#1080;&#1103;-4.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1.118\..\..\..\..\Users\1\AppData\Local\Temp\&#1087;&#1086;&#1089;&#1090;&#1072;&#1085;&#1086;&#1074;&#1083;&#1077;&#1085;&#1080;&#1077;&#1087;&#1086;&#1091;&#1090;&#1074;&#1077;&#1088;&#1078;&#1076;&#1077;&#1085;&#1080;&#1102;&#1087;&#1088;&#1086;&#1075;&#1088;&#1072;&#1084;&#1084;&#1099;&#1087;&#1088;&#1072;&#1074;&#1086;&#1085;&#1072;&#1088;&#1091;&#1096;&#1077;&#1085;&#1080;&#1103;-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192.168.1.118\..\..\..\..\Users\1\AppData\Local\Temp\&#1087;&#1086;&#1089;&#1090;&#1072;&#1085;&#1086;&#1074;&#1083;&#1077;&#1085;&#1080;&#1077;&#1087;&#1086;&#1091;&#1090;&#1074;&#1077;&#1088;&#1078;&#1076;&#1077;&#1085;&#1080;&#1102;&#1087;&#1088;&#1086;&#1075;&#1088;&#1072;&#1084;&#1084;&#1099;&#1087;&#1088;&#1072;&#1074;&#1086;&#1085;&#1072;&#1088;&#1091;&#1096;&#1077;&#1085;&#1080;&#1103;-4.doc" TargetMode="External"/><Relationship Id="rId4" Type="http://schemas.openxmlformats.org/officeDocument/2006/relationships/settings" Target="settings.xml"/><Relationship Id="rId9" Type="http://schemas.openxmlformats.org/officeDocument/2006/relationships/hyperlink" Target="file:///\\192.168.1.118\..\..\..\..\Users\1\AppData\Local\Temp\&#1087;&#1086;&#1089;&#1090;&#1072;&#1085;&#1086;&#1074;&#1083;&#1077;&#1085;&#1080;&#1077;&#1087;&#1086;&#1091;&#1090;&#1074;&#1077;&#1088;&#1078;&#1076;&#1077;&#1085;&#1080;&#1102;&#1087;&#1088;&#1086;&#1075;&#1088;&#1072;&#1084;&#1084;&#1099;&#1087;&#1088;&#1072;&#1074;&#1086;&#1085;&#1072;&#1088;&#1091;&#1096;&#1077;&#1085;&#1080;&#1103;-4.doc" TargetMode="External"/><Relationship Id="rId14" Type="http://schemas.openxmlformats.org/officeDocument/2006/relationships/hyperlink" Target="file:///\\192.168.1.118\..\..\..\..\Users\1\AppData\Local\Temp\&#1087;&#1086;&#1089;&#1090;&#1072;&#1085;&#1086;&#1074;&#1083;&#1077;&#1085;&#1080;&#1077;&#1087;&#1086;&#1091;&#1090;&#1074;&#1077;&#1088;&#1078;&#1076;&#1077;&#1085;&#1080;&#1102;&#1087;&#1088;&#1086;&#1075;&#1088;&#1072;&#1084;&#1084;&#1099;&#1087;&#1088;&#1072;&#1074;&#1086;&#1085;&#1072;&#1088;&#1091;&#1096;&#1077;&#1085;&#1080;&#1103;-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27D2-4330-47F3-8694-14B63AD47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1904</Words>
  <Characters>10855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12734</CharactersWithSpaces>
  <SharedDoc>false</SharedDoc>
  <HLinks>
    <vt:vector size="48" baseType="variant">
      <vt:variant>
        <vt:i4>70713441</vt:i4>
      </vt:variant>
      <vt:variant>
        <vt:i4>21</vt:i4>
      </vt:variant>
      <vt:variant>
        <vt:i4>0</vt:i4>
      </vt:variant>
      <vt:variant>
        <vt:i4>5</vt:i4>
      </vt:variant>
      <vt:variant>
        <vt:lpwstr>../../../../../../Users/1/AppData/Local/Temp/постановлениепоутверждениюпрограммыправонарушения-4.doc</vt:lpwstr>
      </vt:variant>
      <vt:variant>
        <vt:lpwstr>Par3110</vt:lpwstr>
      </vt:variant>
      <vt:variant>
        <vt:i4>70385760</vt:i4>
      </vt:variant>
      <vt:variant>
        <vt:i4>18</vt:i4>
      </vt:variant>
      <vt:variant>
        <vt:i4>0</vt:i4>
      </vt:variant>
      <vt:variant>
        <vt:i4>5</vt:i4>
      </vt:variant>
      <vt:variant>
        <vt:lpwstr>../../../../../../Users/1/AppData/Local/Temp/постановлениепоутверждениюпрограммыправонарушения-4.doc</vt:lpwstr>
      </vt:variant>
      <vt:variant>
        <vt:lpwstr>Par2052</vt:lpwstr>
      </vt:variant>
      <vt:variant>
        <vt:i4>70713441</vt:i4>
      </vt:variant>
      <vt:variant>
        <vt:i4>15</vt:i4>
      </vt:variant>
      <vt:variant>
        <vt:i4>0</vt:i4>
      </vt:variant>
      <vt:variant>
        <vt:i4>5</vt:i4>
      </vt:variant>
      <vt:variant>
        <vt:lpwstr>../../../../../../Users/1/AppData/Local/Temp/постановлениепоутверждениюпрограммыправонарушения-4.doc</vt:lpwstr>
      </vt:variant>
      <vt:variant>
        <vt:lpwstr>Par3110</vt:lpwstr>
      </vt:variant>
      <vt:variant>
        <vt:i4>70516839</vt:i4>
      </vt:variant>
      <vt:variant>
        <vt:i4>12</vt:i4>
      </vt:variant>
      <vt:variant>
        <vt:i4>0</vt:i4>
      </vt:variant>
      <vt:variant>
        <vt:i4>5</vt:i4>
      </vt:variant>
      <vt:variant>
        <vt:lpwstr>../../../../../../Users/1/AppData/Local/Temp/постановлениепоутверждениюпрограммыправонарушения-4.doc</vt:lpwstr>
      </vt:variant>
      <vt:variant>
        <vt:lpwstr>Par879</vt:lpwstr>
      </vt:variant>
      <vt:variant>
        <vt:i4>70713441</vt:i4>
      </vt:variant>
      <vt:variant>
        <vt:i4>9</vt:i4>
      </vt:variant>
      <vt:variant>
        <vt:i4>0</vt:i4>
      </vt:variant>
      <vt:variant>
        <vt:i4>5</vt:i4>
      </vt:variant>
      <vt:variant>
        <vt:lpwstr>../../../../../../Users/1/AppData/Local/Temp/постановлениепоутверждениюпрограммыправонарушения-4.doc</vt:lpwstr>
      </vt:variant>
      <vt:variant>
        <vt:lpwstr>Par3110</vt:lpwstr>
      </vt:variant>
      <vt:variant>
        <vt:i4>70254689</vt:i4>
      </vt:variant>
      <vt:variant>
        <vt:i4>6</vt:i4>
      </vt:variant>
      <vt:variant>
        <vt:i4>0</vt:i4>
      </vt:variant>
      <vt:variant>
        <vt:i4>5</vt:i4>
      </vt:variant>
      <vt:variant>
        <vt:lpwstr>../../../../../../Users/1/AppData/Local/Temp/постановлениепоутверждениюпрограммыправонарушения-4.doc</vt:lpwstr>
      </vt:variant>
      <vt:variant>
        <vt:lpwstr>Par1141</vt:lpwstr>
      </vt:variant>
      <vt:variant>
        <vt:i4>8323121</vt:i4>
      </vt:variant>
      <vt:variant>
        <vt:i4>3</vt:i4>
      </vt:variant>
      <vt:variant>
        <vt:i4>0</vt:i4>
      </vt:variant>
      <vt:variant>
        <vt:i4>5</vt:i4>
      </vt:variant>
      <vt:variant>
        <vt:lpwstr>http://www.donland.ru/documents/O-merakh-po-organizacii-dobrovolnojj-sdachi-grazhdanami-nezakonno-khranyashhikhsya-ognestrelnogo-oruzhiya-boepripasov-vzryvchatykh-veshhestv?pageid=128483&amp;mid=134977&amp;itemId=26906</vt:lpwstr>
      </vt:variant>
      <vt:variant>
        <vt:lpwstr/>
      </vt:variant>
      <vt:variant>
        <vt:i4>2752632</vt:i4>
      </vt:variant>
      <vt:variant>
        <vt:i4>0</vt:i4>
      </vt:variant>
      <vt:variant>
        <vt:i4>0</vt:i4>
      </vt:variant>
      <vt:variant>
        <vt:i4>5</vt:i4>
      </vt:variant>
      <vt:variant>
        <vt:lpwstr>http://www.donland.ru/documents/O-profilaktike-pravonarushenijj-na-territorii-Rostovskojj-oblasti?pageid=128483&amp;mid=134977&amp;itemId=25011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cp:lastPrinted>2019-02-18T07:45:00Z</cp:lastPrinted>
  <dcterms:created xsi:type="dcterms:W3CDTF">2022-05-26T07:11:00Z</dcterms:created>
  <dcterms:modified xsi:type="dcterms:W3CDTF">2022-05-27T06:28:00Z</dcterms:modified>
</cp:coreProperties>
</file>