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D6" w:rsidRPr="001162D6" w:rsidRDefault="001162D6" w:rsidP="001162D6">
      <w:pPr>
        <w:ind w:firstLine="851"/>
        <w:jc w:val="center"/>
        <w:rPr>
          <w:rFonts w:ascii="Times New Roman" w:hAnsi="Times New Roman" w:cs="Times New Roman"/>
          <w:sz w:val="36"/>
          <w:szCs w:val="36"/>
        </w:rPr>
      </w:pPr>
      <w:r w:rsidRPr="001162D6">
        <w:rPr>
          <w:rFonts w:ascii="Times New Roman" w:hAnsi="Times New Roman" w:cs="Times New Roman"/>
          <w:sz w:val="36"/>
          <w:szCs w:val="36"/>
        </w:rPr>
        <w:t>ИНФОРМАЦИЯ О КОНКУРСЕ</w:t>
      </w:r>
    </w:p>
    <w:p w:rsidR="001162D6" w:rsidRPr="001162D6" w:rsidRDefault="001162D6" w:rsidP="001162D6">
      <w:pPr>
        <w:ind w:firstLine="851"/>
        <w:jc w:val="center"/>
        <w:rPr>
          <w:rFonts w:ascii="Times New Roman" w:hAnsi="Times New Roman" w:cs="Times New Roman"/>
          <w:sz w:val="36"/>
          <w:szCs w:val="36"/>
        </w:rPr>
      </w:pPr>
    </w:p>
    <w:p w:rsidR="001162D6" w:rsidRPr="001162D6" w:rsidRDefault="001162D6" w:rsidP="001162D6">
      <w:pPr>
        <w:ind w:firstLine="851"/>
        <w:jc w:val="center"/>
        <w:rPr>
          <w:rFonts w:ascii="Times New Roman" w:hAnsi="Times New Roman" w:cs="Times New Roman"/>
          <w:sz w:val="36"/>
          <w:szCs w:val="36"/>
        </w:rPr>
      </w:pPr>
    </w:p>
    <w:p w:rsidR="001162D6" w:rsidRPr="001162D6" w:rsidRDefault="001162D6" w:rsidP="001162D6">
      <w:pPr>
        <w:spacing w:line="312" w:lineRule="auto"/>
        <w:ind w:firstLine="851"/>
        <w:jc w:val="both"/>
        <w:rPr>
          <w:rFonts w:ascii="Times New Roman" w:hAnsi="Times New Roman" w:cs="Times New Roman"/>
          <w:sz w:val="36"/>
          <w:szCs w:val="36"/>
        </w:rPr>
      </w:pPr>
      <w:r w:rsidRPr="001162D6">
        <w:rPr>
          <w:rFonts w:ascii="Times New Roman" w:hAnsi="Times New Roman" w:cs="Times New Roman"/>
          <w:sz w:val="36"/>
          <w:szCs w:val="36"/>
        </w:rPr>
        <w:t xml:space="preserve">В соответствии с письмом министерства финансов Ростовской области от 02.09.2024 №9Э-9.1.1/5317 информируем о том, что с 30 августа по 4 октября 2024 года осуществляется прием заявок для участия в конкурсе проектов по представлению бюджета для граждан в доступной форме в Ростовской области (далее - Конкурс). </w:t>
      </w:r>
    </w:p>
    <w:p w:rsidR="001162D6" w:rsidRPr="001162D6" w:rsidRDefault="001162D6" w:rsidP="001162D6">
      <w:pPr>
        <w:spacing w:line="312" w:lineRule="auto"/>
        <w:ind w:firstLine="851"/>
        <w:jc w:val="both"/>
        <w:rPr>
          <w:rFonts w:ascii="Times New Roman" w:hAnsi="Times New Roman" w:cs="Times New Roman"/>
          <w:sz w:val="36"/>
          <w:szCs w:val="36"/>
        </w:rPr>
      </w:pPr>
      <w:r w:rsidRPr="001162D6">
        <w:rPr>
          <w:rFonts w:ascii="Times New Roman" w:hAnsi="Times New Roman" w:cs="Times New Roman"/>
          <w:sz w:val="36"/>
          <w:szCs w:val="36"/>
        </w:rPr>
        <w:t xml:space="preserve">Конкурс проводится в целях выявления и распространения лучших практик формирования бюджета в формате, обеспечивающем открытость и доступность для граждан информации об управлении общественными финансами, среди двух возрастных категорий - для лиц старше 15 лет и младше 15 лет по следующим номинациям: «Лучший видеоролик о бюджете»; «Информационные карточки по бюджету для социальных сетей и </w:t>
      </w:r>
      <w:proofErr w:type="spellStart"/>
      <w:r w:rsidRPr="001162D6">
        <w:rPr>
          <w:rFonts w:ascii="Times New Roman" w:hAnsi="Times New Roman" w:cs="Times New Roman"/>
          <w:sz w:val="36"/>
          <w:szCs w:val="36"/>
        </w:rPr>
        <w:t>мессенджеров</w:t>
      </w:r>
      <w:proofErr w:type="spellEnd"/>
      <w:r w:rsidRPr="001162D6">
        <w:rPr>
          <w:rFonts w:ascii="Times New Roman" w:hAnsi="Times New Roman" w:cs="Times New Roman"/>
          <w:sz w:val="36"/>
          <w:szCs w:val="36"/>
        </w:rPr>
        <w:t xml:space="preserve">». </w:t>
      </w:r>
    </w:p>
    <w:p w:rsidR="007A3978" w:rsidRPr="001162D6" w:rsidRDefault="001162D6" w:rsidP="001162D6">
      <w:pPr>
        <w:spacing w:line="312" w:lineRule="auto"/>
        <w:ind w:firstLine="851"/>
        <w:jc w:val="both"/>
        <w:rPr>
          <w:rFonts w:ascii="Times New Roman" w:hAnsi="Times New Roman" w:cs="Times New Roman"/>
          <w:sz w:val="36"/>
          <w:szCs w:val="36"/>
        </w:rPr>
      </w:pPr>
      <w:r w:rsidRPr="001162D6">
        <w:rPr>
          <w:rFonts w:ascii="Times New Roman" w:hAnsi="Times New Roman" w:cs="Times New Roman"/>
          <w:sz w:val="36"/>
          <w:szCs w:val="36"/>
        </w:rPr>
        <w:t>Подробная информация представлена в приложении.</w:t>
      </w:r>
    </w:p>
    <w:sectPr w:rsidR="007A3978" w:rsidRPr="001162D6" w:rsidSect="001162D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62D6"/>
    <w:rsid w:val="001162D6"/>
    <w:rsid w:val="00601B5E"/>
    <w:rsid w:val="007A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7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2024-09-05T11:56:00Z</dcterms:created>
  <dcterms:modified xsi:type="dcterms:W3CDTF">2024-09-05T11:58:00Z</dcterms:modified>
</cp:coreProperties>
</file>