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23" w:rsidRDefault="00282B23" w:rsidP="0074164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86CDB">
        <w:rPr>
          <w:rFonts w:ascii="Times New Roman" w:hAnsi="Times New Roman"/>
          <w:sz w:val="28"/>
          <w:szCs w:val="28"/>
          <w:u w:val="single"/>
        </w:rPr>
        <w:t xml:space="preserve">ОТЧЕТ </w:t>
      </w:r>
    </w:p>
    <w:p w:rsidR="00282B23" w:rsidRDefault="00282B23" w:rsidP="0074164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86CDB">
        <w:rPr>
          <w:rFonts w:ascii="Times New Roman" w:hAnsi="Times New Roman"/>
          <w:sz w:val="28"/>
          <w:szCs w:val="28"/>
          <w:u w:val="single"/>
        </w:rPr>
        <w:t>Главы Красносадовского сельского поселения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82B23" w:rsidRPr="00B86CDB" w:rsidRDefault="00282B23" w:rsidP="0074164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82B23" w:rsidRDefault="00282B23" w:rsidP="00D31D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«15» июля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               п. Красный Сад</w:t>
      </w:r>
    </w:p>
    <w:p w:rsidR="00282B23" w:rsidRPr="0074164B" w:rsidRDefault="00282B23" w:rsidP="00D31D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B23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руководители служб </w:t>
      </w:r>
      <w:r w:rsidRPr="0074164B">
        <w:rPr>
          <w:rFonts w:ascii="Times New Roman" w:hAnsi="Times New Roman"/>
          <w:sz w:val="28"/>
          <w:szCs w:val="28"/>
        </w:rPr>
        <w:t>Азовской районной администрации!</w:t>
      </w:r>
    </w:p>
    <w:p w:rsidR="00282B23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предприятий и учреждений Красносадовского сельского поселения!</w:t>
      </w:r>
    </w:p>
    <w:p w:rsidR="00282B23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жители!</w:t>
      </w:r>
    </w:p>
    <w:p w:rsidR="00282B23" w:rsidRPr="0074164B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Разрешите открыть собрание и </w:t>
      </w:r>
      <w:proofErr w:type="gramStart"/>
      <w:r>
        <w:rPr>
          <w:rFonts w:ascii="Times New Roman" w:hAnsi="Times New Roman"/>
          <w:sz w:val="28"/>
          <w:szCs w:val="28"/>
        </w:rPr>
        <w:t>отчитаться 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проделанной работе Красносадовского сельского поселения за 1 полугодие 2013 года.</w:t>
      </w:r>
    </w:p>
    <w:p w:rsidR="00282B23" w:rsidRPr="0074164B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2B23" w:rsidRPr="0074164B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64B">
        <w:rPr>
          <w:rFonts w:ascii="Times New Roman" w:hAnsi="Times New Roman"/>
          <w:sz w:val="28"/>
          <w:szCs w:val="28"/>
        </w:rPr>
        <w:t xml:space="preserve">В нашем сегодняшнем собрании принимают участие </w:t>
      </w:r>
      <w:r>
        <w:rPr>
          <w:rFonts w:ascii="Times New Roman" w:hAnsi="Times New Roman"/>
          <w:sz w:val="28"/>
          <w:szCs w:val="28"/>
        </w:rPr>
        <w:t xml:space="preserve">заместитель начальника финансового управления Администрации Азовского района </w:t>
      </w:r>
      <w:proofErr w:type="spellStart"/>
      <w:r>
        <w:rPr>
          <w:rFonts w:ascii="Times New Roman" w:hAnsi="Times New Roman"/>
          <w:sz w:val="28"/>
          <w:szCs w:val="28"/>
        </w:rPr>
        <w:t>Фраш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</w:t>
      </w:r>
      <w:r w:rsidRPr="0074164B">
        <w:rPr>
          <w:rFonts w:ascii="Times New Roman" w:hAnsi="Times New Roman"/>
          <w:sz w:val="28"/>
          <w:szCs w:val="28"/>
        </w:rPr>
        <w:t xml:space="preserve">депутат </w:t>
      </w:r>
      <w:r>
        <w:rPr>
          <w:rFonts w:ascii="Times New Roman" w:hAnsi="Times New Roman"/>
          <w:sz w:val="28"/>
          <w:szCs w:val="28"/>
        </w:rPr>
        <w:t xml:space="preserve">Азовского </w:t>
      </w:r>
      <w:r w:rsidRPr="0074164B">
        <w:rPr>
          <w:rFonts w:ascii="Times New Roman" w:hAnsi="Times New Roman"/>
          <w:sz w:val="28"/>
          <w:szCs w:val="28"/>
        </w:rPr>
        <w:t>Районного Собрания Депутатов Жуков Г.Н., депутаты Собрания Депутатов Красносадовского сельского поселения, руководители учреждений и предприятий, расположенных на территории Красносадовского сельского поселения, жители поселка Красный Сад.</w:t>
      </w:r>
    </w:p>
    <w:p w:rsidR="00282B23" w:rsidRPr="0074164B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164B">
        <w:rPr>
          <w:rFonts w:ascii="Times New Roman" w:hAnsi="Times New Roman"/>
          <w:sz w:val="28"/>
          <w:szCs w:val="28"/>
        </w:rPr>
        <w:tab/>
        <w:t>Красносадовское сельское поселение является</w:t>
      </w:r>
      <w:r>
        <w:rPr>
          <w:rFonts w:ascii="Times New Roman" w:hAnsi="Times New Roman"/>
          <w:sz w:val="28"/>
          <w:szCs w:val="28"/>
        </w:rPr>
        <w:t xml:space="preserve"> сельским поселением в составе </w:t>
      </w:r>
      <w:r w:rsidRPr="0074164B">
        <w:rPr>
          <w:rFonts w:ascii="Times New Roman" w:hAnsi="Times New Roman"/>
          <w:sz w:val="28"/>
          <w:szCs w:val="28"/>
        </w:rPr>
        <w:t>муниципального образования «Азовский район», расположенного на территории Ростовской области. В сос</w:t>
      </w:r>
      <w:r>
        <w:rPr>
          <w:rFonts w:ascii="Times New Roman" w:hAnsi="Times New Roman"/>
          <w:sz w:val="28"/>
          <w:szCs w:val="28"/>
        </w:rPr>
        <w:t>тав сельского поселения входят:</w:t>
      </w:r>
      <w:r w:rsidRPr="0074164B">
        <w:rPr>
          <w:rFonts w:ascii="Times New Roman" w:hAnsi="Times New Roman"/>
          <w:sz w:val="28"/>
          <w:szCs w:val="28"/>
        </w:rPr>
        <w:t xml:space="preserve"> поселок Красный Сад – административный центр, разъезд Койсугский. Общая численность населения составляет </w:t>
      </w:r>
      <w:r>
        <w:rPr>
          <w:rFonts w:ascii="Times New Roman" w:hAnsi="Times New Roman"/>
          <w:sz w:val="28"/>
          <w:szCs w:val="28"/>
        </w:rPr>
        <w:t>3224 жителя</w:t>
      </w:r>
      <w:r w:rsidRPr="0074164B">
        <w:rPr>
          <w:rFonts w:ascii="Times New Roman" w:hAnsi="Times New Roman"/>
          <w:sz w:val="28"/>
          <w:szCs w:val="28"/>
        </w:rPr>
        <w:t>. Общая площадь поселения 3362 тыс. кв.м. Статус и границы муниципального образования определены Областным законом  «Об установлении границ и наделении соответствующим статусом Муниципального образования «Азовский район» и муниципальных образований в его составе.</w:t>
      </w:r>
    </w:p>
    <w:p w:rsidR="00282B23" w:rsidRPr="0074164B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164B">
        <w:rPr>
          <w:rFonts w:ascii="Times New Roman" w:hAnsi="Times New Roman"/>
          <w:sz w:val="28"/>
          <w:szCs w:val="28"/>
        </w:rPr>
        <w:tab/>
        <w:t>В своей деятельности администрация поселения руководствуется Указами Президента РФ, Федеральными Законами, Областными нормативными актами, Решениями Районного Собрания Депутатов, Постановлениями и Распоряжениями Главы Азовского рай</w:t>
      </w:r>
      <w:r>
        <w:rPr>
          <w:rFonts w:ascii="Times New Roman" w:hAnsi="Times New Roman"/>
          <w:sz w:val="28"/>
          <w:szCs w:val="28"/>
        </w:rPr>
        <w:t>она</w:t>
      </w:r>
      <w:r w:rsidRPr="0074164B">
        <w:rPr>
          <w:rFonts w:ascii="Times New Roman" w:hAnsi="Times New Roman"/>
          <w:sz w:val="28"/>
          <w:szCs w:val="28"/>
        </w:rPr>
        <w:t>, Уставом Красносадовского сельского поселения. Решения по вопросам местного значения принимаются Собранием  депутатов Краснос</w:t>
      </w:r>
      <w:r>
        <w:rPr>
          <w:rFonts w:ascii="Times New Roman" w:hAnsi="Times New Roman"/>
          <w:sz w:val="28"/>
          <w:szCs w:val="28"/>
        </w:rPr>
        <w:t xml:space="preserve">адовского сельского поселения, </w:t>
      </w:r>
      <w:r w:rsidRPr="0074164B">
        <w:rPr>
          <w:rFonts w:ascii="Times New Roman" w:hAnsi="Times New Roman"/>
          <w:sz w:val="28"/>
          <w:szCs w:val="28"/>
        </w:rPr>
        <w:t>депутаты которого работают в тесной взаимосвязи с администрацией.</w:t>
      </w:r>
    </w:p>
    <w:p w:rsidR="00282B23" w:rsidRPr="0074164B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164B">
        <w:rPr>
          <w:rFonts w:ascii="Times New Roman" w:hAnsi="Times New Roman"/>
          <w:sz w:val="28"/>
          <w:szCs w:val="28"/>
        </w:rPr>
        <w:tab/>
        <w:t>На территории поселка расположены следующие предприятия и учреждения:</w:t>
      </w:r>
    </w:p>
    <w:p w:rsidR="00282B23" w:rsidRPr="0074164B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164B">
        <w:rPr>
          <w:rFonts w:ascii="Times New Roman" w:hAnsi="Times New Roman"/>
          <w:sz w:val="28"/>
          <w:szCs w:val="28"/>
        </w:rPr>
        <w:t>- Агрофирма «Красный Сад» - сельскохозяйственное предприятие, которое является основным налогоплательщиком</w:t>
      </w:r>
      <w:r>
        <w:rPr>
          <w:rFonts w:ascii="Times New Roman" w:hAnsi="Times New Roman"/>
          <w:sz w:val="28"/>
          <w:szCs w:val="28"/>
        </w:rPr>
        <w:t>;</w:t>
      </w:r>
    </w:p>
    <w:p w:rsidR="00282B23" w:rsidRPr="0074164B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164B">
        <w:rPr>
          <w:rFonts w:ascii="Times New Roman" w:hAnsi="Times New Roman"/>
          <w:sz w:val="28"/>
          <w:szCs w:val="28"/>
        </w:rPr>
        <w:t>- средняя общеобразовательная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282B23" w:rsidRPr="0074164B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164B">
        <w:rPr>
          <w:rFonts w:ascii="Times New Roman" w:hAnsi="Times New Roman"/>
          <w:sz w:val="28"/>
          <w:szCs w:val="28"/>
        </w:rPr>
        <w:t>- детский сад «Чебурашка»</w:t>
      </w:r>
      <w:r>
        <w:rPr>
          <w:rFonts w:ascii="Times New Roman" w:hAnsi="Times New Roman"/>
          <w:sz w:val="28"/>
          <w:szCs w:val="28"/>
        </w:rPr>
        <w:t>;</w:t>
      </w:r>
    </w:p>
    <w:p w:rsidR="00282B23" w:rsidRPr="0074164B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74164B">
        <w:rPr>
          <w:rFonts w:ascii="Times New Roman" w:hAnsi="Times New Roman"/>
          <w:sz w:val="28"/>
          <w:szCs w:val="28"/>
        </w:rPr>
        <w:t>униципальное унитарное предприятие ж</w:t>
      </w:r>
      <w:r>
        <w:rPr>
          <w:rFonts w:ascii="Times New Roman" w:hAnsi="Times New Roman"/>
          <w:sz w:val="28"/>
          <w:szCs w:val="28"/>
        </w:rPr>
        <w:t>илищно-коммунального хозяйства Красносадовского сельского поселения;</w:t>
      </w:r>
    </w:p>
    <w:p w:rsidR="00282B23" w:rsidRPr="0074164B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164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филиал поликлинического отделения </w:t>
      </w:r>
      <w:proofErr w:type="gramStart"/>
      <w:r>
        <w:rPr>
          <w:rFonts w:ascii="Times New Roman" w:hAnsi="Times New Roman"/>
          <w:sz w:val="28"/>
          <w:szCs w:val="28"/>
        </w:rPr>
        <w:t>Азовской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МУЗ ЦРБ;</w:t>
      </w:r>
    </w:p>
    <w:p w:rsidR="00282B23" w:rsidRPr="0074164B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164B">
        <w:rPr>
          <w:rFonts w:ascii="Times New Roman" w:hAnsi="Times New Roman"/>
          <w:sz w:val="28"/>
          <w:szCs w:val="28"/>
        </w:rPr>
        <w:t>- Дом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282B23" w:rsidRPr="0074164B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ш</w:t>
      </w:r>
      <w:r w:rsidRPr="0074164B">
        <w:rPr>
          <w:rFonts w:ascii="Times New Roman" w:hAnsi="Times New Roman"/>
          <w:sz w:val="28"/>
          <w:szCs w:val="28"/>
        </w:rPr>
        <w:t>кола искусств</w:t>
      </w:r>
      <w:r>
        <w:rPr>
          <w:rFonts w:ascii="Times New Roman" w:hAnsi="Times New Roman"/>
          <w:sz w:val="28"/>
          <w:szCs w:val="28"/>
        </w:rPr>
        <w:t>;</w:t>
      </w:r>
    </w:p>
    <w:p w:rsidR="00282B23" w:rsidRPr="0074164B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Поселенческая</w:t>
      </w:r>
      <w:r w:rsidRPr="0074164B">
        <w:rPr>
          <w:rFonts w:ascii="Times New Roman" w:hAnsi="Times New Roman"/>
          <w:sz w:val="28"/>
          <w:szCs w:val="28"/>
        </w:rPr>
        <w:t xml:space="preserve"> библиотека</w:t>
      </w:r>
      <w:r>
        <w:rPr>
          <w:rFonts w:ascii="Times New Roman" w:hAnsi="Times New Roman"/>
          <w:sz w:val="28"/>
          <w:szCs w:val="28"/>
        </w:rPr>
        <w:t>;</w:t>
      </w:r>
    </w:p>
    <w:p w:rsidR="00282B23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74164B">
        <w:rPr>
          <w:rFonts w:ascii="Times New Roman" w:hAnsi="Times New Roman"/>
          <w:sz w:val="28"/>
          <w:szCs w:val="28"/>
        </w:rPr>
        <w:t>аботают на территории соц.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64B">
        <w:rPr>
          <w:rFonts w:ascii="Times New Roman" w:hAnsi="Times New Roman"/>
          <w:sz w:val="28"/>
          <w:szCs w:val="28"/>
        </w:rPr>
        <w:t>работники, оказывающие помощь пожилым и престарелым гражданам на дому</w:t>
      </w:r>
      <w:r>
        <w:rPr>
          <w:rFonts w:ascii="Times New Roman" w:hAnsi="Times New Roman"/>
          <w:sz w:val="28"/>
          <w:szCs w:val="28"/>
        </w:rPr>
        <w:t>;</w:t>
      </w:r>
    </w:p>
    <w:p w:rsidR="00282B23" w:rsidRPr="0074164B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администрации  Азовского района  №1334 от 24.11.2011 был образован на территории п. Красный Сад  «Многофункциональный центр предоставления государственных и муниципальных услуг Азовского района»;</w:t>
      </w:r>
    </w:p>
    <w:p w:rsidR="00282B23" w:rsidRPr="0031394A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164B">
        <w:rPr>
          <w:rFonts w:ascii="Times New Roman" w:hAnsi="Times New Roman"/>
          <w:sz w:val="28"/>
          <w:szCs w:val="28"/>
        </w:rPr>
        <w:t xml:space="preserve">- Администрация Красносадовского сельского </w:t>
      </w:r>
      <w:r>
        <w:rPr>
          <w:rFonts w:ascii="Times New Roman" w:hAnsi="Times New Roman"/>
          <w:sz w:val="28"/>
          <w:szCs w:val="28"/>
        </w:rPr>
        <w:t>поселения, штатная численность 8</w:t>
      </w:r>
      <w:r w:rsidRPr="0074164B">
        <w:rPr>
          <w:rFonts w:ascii="Times New Roman" w:hAnsi="Times New Roman"/>
          <w:sz w:val="28"/>
          <w:szCs w:val="28"/>
        </w:rPr>
        <w:t xml:space="preserve"> чело</w:t>
      </w:r>
      <w:r>
        <w:rPr>
          <w:rFonts w:ascii="Times New Roman" w:hAnsi="Times New Roman"/>
          <w:sz w:val="28"/>
          <w:szCs w:val="28"/>
        </w:rPr>
        <w:t>век, включая водителя</w:t>
      </w:r>
      <w:r w:rsidRPr="0074164B">
        <w:rPr>
          <w:rFonts w:ascii="Times New Roman" w:hAnsi="Times New Roman"/>
          <w:sz w:val="28"/>
          <w:szCs w:val="28"/>
        </w:rPr>
        <w:t>.</w:t>
      </w:r>
    </w:p>
    <w:p w:rsidR="00282B23" w:rsidRPr="0031394A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1394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1 полугодие </w:t>
      </w:r>
      <w:r w:rsidRPr="0031394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31394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1394A">
        <w:rPr>
          <w:rFonts w:ascii="Times New Roman" w:hAnsi="Times New Roman"/>
          <w:sz w:val="28"/>
          <w:szCs w:val="28"/>
        </w:rPr>
        <w:t xml:space="preserve"> Администрации Красносадовского сельского поселения доведен план по доходам в сумме </w:t>
      </w:r>
      <w:r>
        <w:rPr>
          <w:rFonts w:ascii="Times New Roman" w:hAnsi="Times New Roman"/>
          <w:sz w:val="28"/>
          <w:szCs w:val="28"/>
        </w:rPr>
        <w:t>6698,9</w:t>
      </w:r>
      <w:r w:rsidRPr="0031394A">
        <w:rPr>
          <w:rFonts w:ascii="Times New Roman" w:hAnsi="Times New Roman"/>
          <w:sz w:val="28"/>
          <w:szCs w:val="28"/>
        </w:rPr>
        <w:t xml:space="preserve"> тыс. руб., в </w:t>
      </w:r>
      <w:r w:rsidRPr="0031394A">
        <w:rPr>
          <w:rFonts w:ascii="Times New Roman" w:hAnsi="Times New Roman"/>
          <w:b/>
          <w:sz w:val="28"/>
          <w:szCs w:val="28"/>
        </w:rPr>
        <w:t xml:space="preserve">том числе налоговые и неналоговые доходы </w:t>
      </w:r>
      <w:r>
        <w:rPr>
          <w:rFonts w:ascii="Times New Roman" w:hAnsi="Times New Roman"/>
          <w:b/>
          <w:sz w:val="28"/>
          <w:szCs w:val="28"/>
        </w:rPr>
        <w:t>–</w:t>
      </w:r>
      <w:r w:rsidRPr="003139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854,0 </w:t>
      </w:r>
      <w:r w:rsidRPr="0031394A">
        <w:rPr>
          <w:rFonts w:ascii="Times New Roman" w:hAnsi="Times New Roman"/>
          <w:b/>
          <w:sz w:val="28"/>
          <w:szCs w:val="28"/>
        </w:rPr>
        <w:t>тыс. руб. а именно:</w:t>
      </w:r>
      <w:r w:rsidRPr="0031394A">
        <w:rPr>
          <w:rFonts w:ascii="Times New Roman" w:hAnsi="Times New Roman"/>
          <w:sz w:val="28"/>
          <w:szCs w:val="28"/>
        </w:rPr>
        <w:t xml:space="preserve"> </w:t>
      </w:r>
    </w:p>
    <w:p w:rsidR="00282B23" w:rsidRPr="0031394A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394A">
        <w:rPr>
          <w:rFonts w:ascii="Times New Roman" w:hAnsi="Times New Roman"/>
          <w:sz w:val="28"/>
          <w:szCs w:val="28"/>
        </w:rPr>
        <w:t xml:space="preserve">- налог на доходы физических лиц- </w:t>
      </w:r>
      <w:r>
        <w:rPr>
          <w:rFonts w:ascii="Times New Roman" w:hAnsi="Times New Roman"/>
          <w:sz w:val="28"/>
          <w:szCs w:val="28"/>
        </w:rPr>
        <w:t>345</w:t>
      </w:r>
      <w:r w:rsidRPr="003139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31394A">
        <w:rPr>
          <w:rFonts w:ascii="Times New Roman" w:hAnsi="Times New Roman"/>
          <w:sz w:val="28"/>
          <w:szCs w:val="28"/>
        </w:rPr>
        <w:t xml:space="preserve"> тыс. руб.;</w:t>
      </w:r>
    </w:p>
    <w:p w:rsidR="00282B23" w:rsidRPr="0031394A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394A">
        <w:rPr>
          <w:rFonts w:ascii="Times New Roman" w:hAnsi="Times New Roman"/>
          <w:sz w:val="28"/>
          <w:szCs w:val="28"/>
        </w:rPr>
        <w:t xml:space="preserve">- налог, взимаемый в связи с применением упрощенной системы налогообложения- </w:t>
      </w:r>
      <w:r>
        <w:rPr>
          <w:rFonts w:ascii="Times New Roman" w:hAnsi="Times New Roman"/>
          <w:sz w:val="28"/>
          <w:szCs w:val="28"/>
        </w:rPr>
        <w:t>116,0</w:t>
      </w:r>
      <w:r w:rsidRPr="0031394A">
        <w:rPr>
          <w:rFonts w:ascii="Times New Roman" w:hAnsi="Times New Roman"/>
          <w:sz w:val="28"/>
          <w:szCs w:val="28"/>
        </w:rPr>
        <w:t xml:space="preserve"> тыс. руб.;</w:t>
      </w:r>
    </w:p>
    <w:p w:rsidR="00282B23" w:rsidRPr="0031394A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394A">
        <w:rPr>
          <w:rFonts w:ascii="Times New Roman" w:hAnsi="Times New Roman"/>
          <w:sz w:val="28"/>
          <w:szCs w:val="28"/>
        </w:rPr>
        <w:t xml:space="preserve">- налог на имущество- </w:t>
      </w:r>
      <w:r>
        <w:rPr>
          <w:rFonts w:ascii="Times New Roman" w:hAnsi="Times New Roman"/>
          <w:sz w:val="28"/>
          <w:szCs w:val="28"/>
        </w:rPr>
        <w:t>101,0</w:t>
      </w:r>
      <w:r w:rsidRPr="0031394A">
        <w:rPr>
          <w:rFonts w:ascii="Times New Roman" w:hAnsi="Times New Roman"/>
          <w:sz w:val="28"/>
          <w:szCs w:val="28"/>
        </w:rPr>
        <w:t xml:space="preserve"> тыс. руб.;</w:t>
      </w:r>
    </w:p>
    <w:p w:rsidR="00282B23" w:rsidRPr="0031394A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394A">
        <w:rPr>
          <w:rFonts w:ascii="Times New Roman" w:hAnsi="Times New Roman"/>
          <w:sz w:val="28"/>
          <w:szCs w:val="28"/>
        </w:rPr>
        <w:t xml:space="preserve">- налог на землю- </w:t>
      </w:r>
      <w:r>
        <w:rPr>
          <w:rFonts w:ascii="Times New Roman" w:hAnsi="Times New Roman"/>
          <w:sz w:val="28"/>
          <w:szCs w:val="28"/>
        </w:rPr>
        <w:t>207,0</w:t>
      </w:r>
      <w:r w:rsidRPr="0031394A">
        <w:rPr>
          <w:rFonts w:ascii="Times New Roman" w:hAnsi="Times New Roman"/>
          <w:sz w:val="28"/>
          <w:szCs w:val="28"/>
        </w:rPr>
        <w:t xml:space="preserve"> тыс. руб.;</w:t>
      </w:r>
    </w:p>
    <w:p w:rsidR="00282B23" w:rsidRPr="0031394A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394A">
        <w:rPr>
          <w:rFonts w:ascii="Times New Roman" w:hAnsi="Times New Roman"/>
          <w:sz w:val="28"/>
          <w:szCs w:val="28"/>
        </w:rPr>
        <w:t xml:space="preserve">- доходы от арендной платы за землю- </w:t>
      </w:r>
      <w:r>
        <w:rPr>
          <w:rFonts w:ascii="Times New Roman" w:hAnsi="Times New Roman"/>
          <w:sz w:val="28"/>
          <w:szCs w:val="28"/>
        </w:rPr>
        <w:t>32,0</w:t>
      </w:r>
      <w:r w:rsidRPr="0031394A">
        <w:rPr>
          <w:rFonts w:ascii="Times New Roman" w:hAnsi="Times New Roman"/>
          <w:sz w:val="28"/>
          <w:szCs w:val="28"/>
        </w:rPr>
        <w:t xml:space="preserve"> тыс. руб.;</w:t>
      </w:r>
    </w:p>
    <w:p w:rsidR="00282B23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государственная пошлина за совершение нотариальных действий – 2,0 тыс. руб.;</w:t>
      </w:r>
    </w:p>
    <w:p w:rsidR="00282B23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возмещение ущерба при возникновении страховых случаев – 51,2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282B23" w:rsidRPr="0031394A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1394A">
        <w:rPr>
          <w:rFonts w:ascii="Times New Roman" w:hAnsi="Times New Roman"/>
          <w:b/>
          <w:sz w:val="28"/>
          <w:szCs w:val="28"/>
        </w:rPr>
        <w:t xml:space="preserve">и безвозмездные поступления в сумме </w:t>
      </w:r>
      <w:r>
        <w:rPr>
          <w:rFonts w:ascii="Times New Roman" w:hAnsi="Times New Roman"/>
          <w:b/>
          <w:sz w:val="28"/>
          <w:szCs w:val="28"/>
        </w:rPr>
        <w:t>5844,7</w:t>
      </w:r>
      <w:r w:rsidRPr="0031394A">
        <w:rPr>
          <w:rFonts w:ascii="Times New Roman" w:hAnsi="Times New Roman"/>
          <w:b/>
          <w:sz w:val="28"/>
          <w:szCs w:val="28"/>
        </w:rPr>
        <w:t xml:space="preserve"> тыс. руб. а именно:</w:t>
      </w:r>
    </w:p>
    <w:p w:rsidR="00282B23" w:rsidRPr="0031394A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394A">
        <w:rPr>
          <w:rFonts w:ascii="Times New Roman" w:hAnsi="Times New Roman"/>
          <w:sz w:val="28"/>
          <w:szCs w:val="28"/>
        </w:rPr>
        <w:t>- дотации на выравнивание бюджетной обеспеченности- 2</w:t>
      </w:r>
      <w:r>
        <w:rPr>
          <w:rFonts w:ascii="Times New Roman" w:hAnsi="Times New Roman"/>
          <w:sz w:val="28"/>
          <w:szCs w:val="28"/>
        </w:rPr>
        <w:t>7</w:t>
      </w:r>
      <w:r w:rsidRPr="0031394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Pr="003139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31394A">
        <w:rPr>
          <w:rFonts w:ascii="Times New Roman" w:hAnsi="Times New Roman"/>
          <w:sz w:val="28"/>
          <w:szCs w:val="28"/>
        </w:rPr>
        <w:t xml:space="preserve"> тыс. руб.;</w:t>
      </w:r>
    </w:p>
    <w:p w:rsidR="00282B23" w:rsidRPr="0031394A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394A">
        <w:rPr>
          <w:rFonts w:ascii="Times New Roman" w:hAnsi="Times New Roman"/>
          <w:sz w:val="28"/>
          <w:szCs w:val="28"/>
        </w:rPr>
        <w:t>- на содержание военно-учетного стола- 1</w:t>
      </w:r>
      <w:r>
        <w:rPr>
          <w:rFonts w:ascii="Times New Roman" w:hAnsi="Times New Roman"/>
          <w:sz w:val="28"/>
          <w:szCs w:val="28"/>
        </w:rPr>
        <w:t>4</w:t>
      </w:r>
      <w:r w:rsidRPr="0031394A">
        <w:rPr>
          <w:rFonts w:ascii="Times New Roman" w:hAnsi="Times New Roman"/>
          <w:sz w:val="28"/>
          <w:szCs w:val="28"/>
        </w:rPr>
        <w:t>9,3 тыс. руб.;</w:t>
      </w:r>
    </w:p>
    <w:p w:rsidR="00282B23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394A">
        <w:rPr>
          <w:rFonts w:ascii="Times New Roman" w:hAnsi="Times New Roman"/>
          <w:sz w:val="28"/>
          <w:szCs w:val="28"/>
        </w:rPr>
        <w:t xml:space="preserve">- на ремонт автодорог- </w:t>
      </w:r>
      <w:r>
        <w:rPr>
          <w:rFonts w:ascii="Times New Roman" w:hAnsi="Times New Roman"/>
          <w:sz w:val="28"/>
          <w:szCs w:val="28"/>
        </w:rPr>
        <w:t>204</w:t>
      </w:r>
      <w:r w:rsidRPr="003139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31394A">
        <w:rPr>
          <w:rFonts w:ascii="Times New Roman" w:hAnsi="Times New Roman"/>
          <w:sz w:val="28"/>
          <w:szCs w:val="28"/>
        </w:rPr>
        <w:t xml:space="preserve"> тыс. руб.;</w:t>
      </w:r>
    </w:p>
    <w:p w:rsidR="00282B23" w:rsidRPr="0031394A" w:rsidRDefault="00282B23" w:rsidP="006752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резервных источников питания – 491,2 тыс. руб.;</w:t>
      </w:r>
    </w:p>
    <w:p w:rsidR="00282B23" w:rsidRPr="0031394A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394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ремонт придомовых территорий многоквартирных домов – 2243,9</w:t>
      </w:r>
      <w:r w:rsidRPr="0031394A">
        <w:rPr>
          <w:rFonts w:ascii="Times New Roman" w:hAnsi="Times New Roman"/>
          <w:sz w:val="28"/>
          <w:szCs w:val="28"/>
        </w:rPr>
        <w:t xml:space="preserve"> тыс. руб.</w:t>
      </w:r>
    </w:p>
    <w:p w:rsidR="00282B23" w:rsidRPr="0031394A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1394A">
        <w:rPr>
          <w:rFonts w:ascii="Times New Roman" w:hAnsi="Times New Roman"/>
          <w:b/>
          <w:sz w:val="28"/>
          <w:szCs w:val="28"/>
        </w:rPr>
        <w:t xml:space="preserve">По состоянию на 1 </w:t>
      </w:r>
      <w:r w:rsidR="008621D6">
        <w:rPr>
          <w:rFonts w:ascii="Times New Roman" w:hAnsi="Times New Roman"/>
          <w:b/>
          <w:sz w:val="28"/>
          <w:szCs w:val="28"/>
        </w:rPr>
        <w:t>июля</w:t>
      </w:r>
      <w:r w:rsidRPr="0031394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20</w:t>
      </w:r>
      <w:r w:rsidR="008621D6">
        <w:rPr>
          <w:rFonts w:ascii="Times New Roman" w:hAnsi="Times New Roman"/>
          <w:b/>
          <w:sz w:val="28"/>
          <w:szCs w:val="28"/>
        </w:rPr>
        <w:t>13</w:t>
      </w:r>
      <w:r w:rsidRPr="0031394A">
        <w:rPr>
          <w:rFonts w:ascii="Times New Roman" w:hAnsi="Times New Roman"/>
          <w:b/>
          <w:sz w:val="28"/>
          <w:szCs w:val="28"/>
        </w:rPr>
        <w:t xml:space="preserve"> года показатели выполнения плана по доходам таковы:</w:t>
      </w:r>
    </w:p>
    <w:p w:rsidR="00282B23" w:rsidRPr="0031394A" w:rsidRDefault="00282B23" w:rsidP="00B4416A">
      <w:pPr>
        <w:numPr>
          <w:ilvl w:val="0"/>
          <w:numId w:val="3"/>
        </w:numPr>
        <w:tabs>
          <w:tab w:val="clear" w:pos="73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394A">
        <w:rPr>
          <w:rFonts w:ascii="Times New Roman" w:hAnsi="Times New Roman"/>
          <w:sz w:val="28"/>
          <w:szCs w:val="28"/>
        </w:rPr>
        <w:t xml:space="preserve">Налог на доходы </w:t>
      </w:r>
      <w:r>
        <w:rPr>
          <w:rFonts w:ascii="Times New Roman" w:hAnsi="Times New Roman"/>
          <w:sz w:val="28"/>
          <w:szCs w:val="28"/>
        </w:rPr>
        <w:t>физических лиц – поступило 192,1</w:t>
      </w:r>
      <w:r w:rsidRPr="0031394A">
        <w:rPr>
          <w:rFonts w:ascii="Times New Roman" w:hAnsi="Times New Roman"/>
          <w:sz w:val="28"/>
          <w:szCs w:val="28"/>
        </w:rPr>
        <w:t xml:space="preserve"> тыс. руб., что составляет </w:t>
      </w:r>
      <w:r>
        <w:rPr>
          <w:rFonts w:ascii="Times New Roman" w:hAnsi="Times New Roman"/>
          <w:sz w:val="28"/>
          <w:szCs w:val="28"/>
        </w:rPr>
        <w:t>55,7%</w:t>
      </w:r>
      <w:r w:rsidRPr="0031394A">
        <w:rPr>
          <w:rFonts w:ascii="Times New Roman" w:hAnsi="Times New Roman"/>
          <w:sz w:val="28"/>
          <w:szCs w:val="28"/>
        </w:rPr>
        <w:t xml:space="preserve"> выполнения плана;</w:t>
      </w:r>
    </w:p>
    <w:p w:rsidR="00282B23" w:rsidRPr="0031394A" w:rsidRDefault="00282B23" w:rsidP="00B4416A">
      <w:pPr>
        <w:numPr>
          <w:ilvl w:val="0"/>
          <w:numId w:val="3"/>
        </w:numPr>
        <w:tabs>
          <w:tab w:val="clear" w:pos="73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394A">
        <w:rPr>
          <w:rFonts w:ascii="Times New Roman" w:hAnsi="Times New Roman"/>
          <w:sz w:val="28"/>
          <w:szCs w:val="28"/>
        </w:rPr>
        <w:t xml:space="preserve">Налог, взимаемый в связи с применением упрощенной системы налогообложения - поступило </w:t>
      </w:r>
      <w:r>
        <w:rPr>
          <w:rFonts w:ascii="Times New Roman" w:hAnsi="Times New Roman"/>
          <w:sz w:val="28"/>
          <w:szCs w:val="28"/>
        </w:rPr>
        <w:t>402,8</w:t>
      </w:r>
      <w:r w:rsidRPr="0031394A">
        <w:rPr>
          <w:rFonts w:ascii="Times New Roman" w:hAnsi="Times New Roman"/>
          <w:sz w:val="28"/>
          <w:szCs w:val="28"/>
        </w:rPr>
        <w:t xml:space="preserve"> тыс. руб.; что составляет</w:t>
      </w:r>
      <w:r>
        <w:rPr>
          <w:rFonts w:ascii="Times New Roman" w:hAnsi="Times New Roman"/>
          <w:sz w:val="28"/>
          <w:szCs w:val="28"/>
        </w:rPr>
        <w:t xml:space="preserve"> 347,2</w:t>
      </w:r>
      <w:r w:rsidRPr="0031394A">
        <w:rPr>
          <w:rFonts w:ascii="Times New Roman" w:hAnsi="Times New Roman"/>
          <w:sz w:val="28"/>
          <w:szCs w:val="28"/>
        </w:rPr>
        <w:t>% выполнения плана;</w:t>
      </w:r>
    </w:p>
    <w:p w:rsidR="00282B23" w:rsidRPr="0031394A" w:rsidRDefault="00282B23" w:rsidP="00B4416A">
      <w:pPr>
        <w:numPr>
          <w:ilvl w:val="0"/>
          <w:numId w:val="3"/>
        </w:numPr>
        <w:tabs>
          <w:tab w:val="clear" w:pos="73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394A">
        <w:rPr>
          <w:rFonts w:ascii="Times New Roman" w:hAnsi="Times New Roman"/>
          <w:sz w:val="28"/>
          <w:szCs w:val="28"/>
        </w:rPr>
        <w:t xml:space="preserve">Единый сельскохозяйственный налог - поступило </w:t>
      </w:r>
      <w:r>
        <w:rPr>
          <w:rFonts w:ascii="Times New Roman" w:hAnsi="Times New Roman"/>
          <w:sz w:val="28"/>
          <w:szCs w:val="28"/>
        </w:rPr>
        <w:t>296,3</w:t>
      </w:r>
      <w:r w:rsidRPr="0031394A">
        <w:rPr>
          <w:rFonts w:ascii="Times New Roman" w:hAnsi="Times New Roman"/>
          <w:sz w:val="28"/>
          <w:szCs w:val="28"/>
        </w:rPr>
        <w:t xml:space="preserve"> тыс. руб.; </w:t>
      </w:r>
      <w:r>
        <w:rPr>
          <w:rFonts w:ascii="Times New Roman" w:hAnsi="Times New Roman"/>
          <w:sz w:val="28"/>
          <w:szCs w:val="28"/>
        </w:rPr>
        <w:t xml:space="preserve">поступления данного налога не </w:t>
      </w:r>
      <w:r w:rsidRPr="0031394A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ировалось в текущем году</w:t>
      </w:r>
      <w:r w:rsidRPr="0031394A">
        <w:rPr>
          <w:rFonts w:ascii="Times New Roman" w:hAnsi="Times New Roman"/>
          <w:sz w:val="28"/>
          <w:szCs w:val="28"/>
        </w:rPr>
        <w:t>;</w:t>
      </w:r>
    </w:p>
    <w:p w:rsidR="00282B23" w:rsidRPr="0031394A" w:rsidRDefault="00282B23" w:rsidP="00B4416A">
      <w:pPr>
        <w:numPr>
          <w:ilvl w:val="0"/>
          <w:numId w:val="3"/>
        </w:numPr>
        <w:tabs>
          <w:tab w:val="clear" w:pos="73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394A">
        <w:rPr>
          <w:rFonts w:ascii="Times New Roman" w:hAnsi="Times New Roman"/>
          <w:sz w:val="28"/>
          <w:szCs w:val="28"/>
        </w:rPr>
        <w:t xml:space="preserve">Налог на имущество - поступило </w:t>
      </w:r>
      <w:r>
        <w:rPr>
          <w:rFonts w:ascii="Times New Roman" w:hAnsi="Times New Roman"/>
          <w:sz w:val="28"/>
          <w:szCs w:val="28"/>
        </w:rPr>
        <w:t>66,6</w:t>
      </w:r>
      <w:r w:rsidRPr="0031394A">
        <w:rPr>
          <w:rFonts w:ascii="Times New Roman" w:hAnsi="Times New Roman"/>
          <w:sz w:val="28"/>
          <w:szCs w:val="28"/>
        </w:rPr>
        <w:t xml:space="preserve"> тыс. руб.; что составляет </w:t>
      </w:r>
      <w:r>
        <w:rPr>
          <w:rFonts w:ascii="Times New Roman" w:hAnsi="Times New Roman"/>
          <w:sz w:val="28"/>
          <w:szCs w:val="28"/>
        </w:rPr>
        <w:t>65,9</w:t>
      </w:r>
      <w:r w:rsidRPr="0031394A">
        <w:rPr>
          <w:rFonts w:ascii="Times New Roman" w:hAnsi="Times New Roman"/>
          <w:sz w:val="28"/>
          <w:szCs w:val="28"/>
        </w:rPr>
        <w:t>% выполнения плана;</w:t>
      </w:r>
    </w:p>
    <w:p w:rsidR="00282B23" w:rsidRPr="0031394A" w:rsidRDefault="00282B23" w:rsidP="00B4416A">
      <w:pPr>
        <w:numPr>
          <w:ilvl w:val="0"/>
          <w:numId w:val="3"/>
        </w:numPr>
        <w:tabs>
          <w:tab w:val="clear" w:pos="73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394A">
        <w:rPr>
          <w:rFonts w:ascii="Times New Roman" w:hAnsi="Times New Roman"/>
          <w:sz w:val="28"/>
          <w:szCs w:val="28"/>
        </w:rPr>
        <w:t xml:space="preserve">Налог на землю - поступило </w:t>
      </w:r>
      <w:r>
        <w:rPr>
          <w:rFonts w:ascii="Times New Roman" w:hAnsi="Times New Roman"/>
          <w:sz w:val="28"/>
          <w:szCs w:val="28"/>
        </w:rPr>
        <w:t>150,1</w:t>
      </w:r>
      <w:r w:rsidRPr="0031394A">
        <w:rPr>
          <w:rFonts w:ascii="Times New Roman" w:hAnsi="Times New Roman"/>
          <w:sz w:val="28"/>
          <w:szCs w:val="28"/>
        </w:rPr>
        <w:t xml:space="preserve"> тыс. руб.; что составляет </w:t>
      </w:r>
      <w:r>
        <w:rPr>
          <w:rFonts w:ascii="Times New Roman" w:hAnsi="Times New Roman"/>
          <w:sz w:val="28"/>
          <w:szCs w:val="28"/>
        </w:rPr>
        <w:t>72,5</w:t>
      </w:r>
      <w:r w:rsidRPr="0031394A">
        <w:rPr>
          <w:rFonts w:ascii="Times New Roman" w:hAnsi="Times New Roman"/>
          <w:sz w:val="28"/>
          <w:szCs w:val="28"/>
        </w:rPr>
        <w:t>% выполнения плана;</w:t>
      </w:r>
    </w:p>
    <w:p w:rsidR="00282B23" w:rsidRPr="0031394A" w:rsidRDefault="00282B23" w:rsidP="00B4416A">
      <w:pPr>
        <w:numPr>
          <w:ilvl w:val="0"/>
          <w:numId w:val="3"/>
        </w:numPr>
        <w:tabs>
          <w:tab w:val="clear" w:pos="73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394A">
        <w:rPr>
          <w:rFonts w:ascii="Times New Roman" w:hAnsi="Times New Roman"/>
          <w:sz w:val="28"/>
          <w:szCs w:val="28"/>
        </w:rPr>
        <w:t xml:space="preserve">Доходы от арендной платы за землю – поступило </w:t>
      </w:r>
      <w:r>
        <w:rPr>
          <w:rFonts w:ascii="Times New Roman" w:hAnsi="Times New Roman"/>
          <w:sz w:val="28"/>
          <w:szCs w:val="28"/>
        </w:rPr>
        <w:t>127,3</w:t>
      </w:r>
      <w:r w:rsidRPr="0031394A">
        <w:rPr>
          <w:rFonts w:ascii="Times New Roman" w:hAnsi="Times New Roman"/>
          <w:sz w:val="28"/>
          <w:szCs w:val="28"/>
        </w:rPr>
        <w:t xml:space="preserve"> тыс. руб.; что составляет </w:t>
      </w:r>
      <w:r>
        <w:rPr>
          <w:rFonts w:ascii="Times New Roman" w:hAnsi="Times New Roman"/>
          <w:sz w:val="28"/>
          <w:szCs w:val="28"/>
        </w:rPr>
        <w:t xml:space="preserve">397,8 </w:t>
      </w:r>
      <w:r w:rsidRPr="0031394A">
        <w:rPr>
          <w:rFonts w:ascii="Times New Roman" w:hAnsi="Times New Roman"/>
          <w:sz w:val="28"/>
          <w:szCs w:val="28"/>
        </w:rPr>
        <w:t>% выполнения плана;</w:t>
      </w:r>
    </w:p>
    <w:p w:rsidR="00282B23" w:rsidRDefault="00282B23" w:rsidP="00B4416A">
      <w:pPr>
        <w:numPr>
          <w:ilvl w:val="0"/>
          <w:numId w:val="3"/>
        </w:numPr>
        <w:tabs>
          <w:tab w:val="clear" w:pos="73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Госпошлина за совершение нотариальных действий – поступило 15,7 тыс. руб., что составляет 785,0 %.;</w:t>
      </w:r>
    </w:p>
    <w:p w:rsidR="00282B23" w:rsidRPr="0031394A" w:rsidRDefault="00282B23" w:rsidP="00D474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- возмещение ущерба при возникновении страховых случаев – 51,2 тыс. руб.;</w:t>
      </w:r>
    </w:p>
    <w:p w:rsidR="00282B23" w:rsidRPr="0031394A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1394A">
        <w:rPr>
          <w:rFonts w:ascii="Times New Roman" w:hAnsi="Times New Roman"/>
          <w:b/>
          <w:sz w:val="28"/>
          <w:szCs w:val="28"/>
        </w:rPr>
        <w:t xml:space="preserve">Из безвозмездных поступлений  в полном объеме поступили </w:t>
      </w:r>
    </w:p>
    <w:p w:rsidR="00282B23" w:rsidRPr="0031394A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394A">
        <w:rPr>
          <w:rFonts w:ascii="Times New Roman" w:hAnsi="Times New Roman"/>
          <w:sz w:val="28"/>
          <w:szCs w:val="28"/>
        </w:rPr>
        <w:t>- на соде</w:t>
      </w:r>
      <w:r>
        <w:rPr>
          <w:rFonts w:ascii="Times New Roman" w:hAnsi="Times New Roman"/>
          <w:sz w:val="28"/>
          <w:szCs w:val="28"/>
        </w:rPr>
        <w:t>ржание военно-учетного стола (14</w:t>
      </w:r>
      <w:r w:rsidRPr="0031394A">
        <w:rPr>
          <w:rFonts w:ascii="Times New Roman" w:hAnsi="Times New Roman"/>
          <w:sz w:val="28"/>
          <w:szCs w:val="28"/>
        </w:rPr>
        <w:t>9,3 тыс. руб.);</w:t>
      </w:r>
    </w:p>
    <w:p w:rsidR="00282B23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394A">
        <w:rPr>
          <w:rFonts w:ascii="Times New Roman" w:hAnsi="Times New Roman"/>
          <w:sz w:val="28"/>
          <w:szCs w:val="28"/>
        </w:rPr>
        <w:t>- дотация на выравнивание бю</w:t>
      </w:r>
      <w:r>
        <w:rPr>
          <w:rFonts w:ascii="Times New Roman" w:hAnsi="Times New Roman"/>
          <w:sz w:val="28"/>
          <w:szCs w:val="28"/>
        </w:rPr>
        <w:t>джетной обеспеченности поступала</w:t>
      </w:r>
      <w:r w:rsidRPr="0031394A">
        <w:rPr>
          <w:rFonts w:ascii="Times New Roman" w:hAnsi="Times New Roman"/>
          <w:sz w:val="28"/>
          <w:szCs w:val="28"/>
        </w:rPr>
        <w:t xml:space="preserve"> по заранее утвержденному графику</w:t>
      </w:r>
      <w:r>
        <w:rPr>
          <w:rFonts w:ascii="Times New Roman" w:hAnsi="Times New Roman"/>
          <w:sz w:val="28"/>
          <w:szCs w:val="28"/>
        </w:rPr>
        <w:t>,</w:t>
      </w:r>
      <w:r w:rsidRPr="0031394A">
        <w:rPr>
          <w:rFonts w:ascii="Times New Roman" w:hAnsi="Times New Roman"/>
          <w:sz w:val="28"/>
          <w:szCs w:val="28"/>
        </w:rPr>
        <w:t xml:space="preserve"> поступило- </w:t>
      </w:r>
      <w:r>
        <w:rPr>
          <w:rFonts w:ascii="Times New Roman" w:hAnsi="Times New Roman"/>
          <w:sz w:val="28"/>
          <w:szCs w:val="28"/>
        </w:rPr>
        <w:t>1806,2</w:t>
      </w:r>
      <w:r w:rsidRPr="0031394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.;</w:t>
      </w:r>
    </w:p>
    <w:p w:rsidR="00282B23" w:rsidRPr="0031394A" w:rsidRDefault="00282B23" w:rsidP="00F638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резервных источников питания – 491,2 тыс. руб.;</w:t>
      </w:r>
    </w:p>
    <w:p w:rsidR="00282B23" w:rsidRPr="0031394A" w:rsidRDefault="00282B23" w:rsidP="00712B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1394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1 полугодии </w:t>
      </w:r>
      <w:r w:rsidRPr="0031394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31394A">
        <w:rPr>
          <w:rFonts w:ascii="Times New Roman" w:hAnsi="Times New Roman"/>
          <w:sz w:val="28"/>
          <w:szCs w:val="28"/>
        </w:rPr>
        <w:t xml:space="preserve"> года за счет собранных налогов и поступлений из бюджета района произведены следующие расходы:</w:t>
      </w:r>
    </w:p>
    <w:p w:rsidR="00282B23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придомовых территорий многоквартирных домов- 118,0 </w:t>
      </w:r>
      <w:r w:rsidRPr="0031394A">
        <w:rPr>
          <w:rFonts w:ascii="Times New Roman" w:hAnsi="Times New Roman"/>
          <w:sz w:val="28"/>
          <w:szCs w:val="28"/>
        </w:rPr>
        <w:t>тыс. руб.;</w:t>
      </w:r>
    </w:p>
    <w:p w:rsidR="00282B23" w:rsidRPr="0031394A" w:rsidRDefault="00282B23" w:rsidP="00DA4F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строительный контроль по ремонту придомовых территорий многоквартирных домов – 50,2 </w:t>
      </w:r>
      <w:r w:rsidRPr="0031394A">
        <w:rPr>
          <w:rFonts w:ascii="Times New Roman" w:hAnsi="Times New Roman"/>
          <w:sz w:val="28"/>
          <w:szCs w:val="28"/>
        </w:rPr>
        <w:t>тыс. руб.;</w:t>
      </w:r>
    </w:p>
    <w:p w:rsidR="00282B23" w:rsidRPr="0031394A" w:rsidRDefault="00282B23" w:rsidP="00DA4F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резервного источника питания – 517,1 </w:t>
      </w:r>
      <w:r w:rsidRPr="0031394A">
        <w:rPr>
          <w:rFonts w:ascii="Times New Roman" w:hAnsi="Times New Roman"/>
          <w:sz w:val="28"/>
          <w:szCs w:val="28"/>
        </w:rPr>
        <w:t>тыс. руб.;</w:t>
      </w:r>
    </w:p>
    <w:p w:rsidR="00282B23" w:rsidRPr="0031394A" w:rsidRDefault="00282B23" w:rsidP="002E64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уборка лотков с территории поселка Красный сад – 89,0 </w:t>
      </w:r>
      <w:r w:rsidRPr="0031394A">
        <w:rPr>
          <w:rFonts w:ascii="Times New Roman" w:hAnsi="Times New Roman"/>
          <w:sz w:val="28"/>
          <w:szCs w:val="28"/>
        </w:rPr>
        <w:t>тыс. руб.;</w:t>
      </w:r>
    </w:p>
    <w:p w:rsidR="00282B23" w:rsidRPr="0031394A" w:rsidRDefault="00282B23" w:rsidP="002E64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</w:t>
      </w:r>
      <w:r w:rsidR="009458A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бретены строительные материалы для ремонта полов в СДК -57,5 </w:t>
      </w:r>
      <w:r w:rsidRPr="0031394A">
        <w:rPr>
          <w:rFonts w:ascii="Times New Roman" w:hAnsi="Times New Roman"/>
          <w:sz w:val="28"/>
          <w:szCs w:val="28"/>
        </w:rPr>
        <w:t>тыс. руб.;</w:t>
      </w:r>
    </w:p>
    <w:p w:rsidR="00282B23" w:rsidRPr="0031394A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394A">
        <w:rPr>
          <w:rFonts w:ascii="Times New Roman" w:hAnsi="Times New Roman"/>
          <w:sz w:val="28"/>
          <w:szCs w:val="28"/>
        </w:rPr>
        <w:t xml:space="preserve">- спиливание и вывоз </w:t>
      </w:r>
      <w:r>
        <w:rPr>
          <w:rFonts w:ascii="Times New Roman" w:hAnsi="Times New Roman"/>
          <w:sz w:val="28"/>
          <w:szCs w:val="28"/>
        </w:rPr>
        <w:t>сухостойных деревьев</w:t>
      </w:r>
      <w:r w:rsidRPr="0031394A">
        <w:rPr>
          <w:rFonts w:ascii="Times New Roman" w:hAnsi="Times New Roman"/>
          <w:sz w:val="28"/>
          <w:szCs w:val="28"/>
        </w:rPr>
        <w:t>- 96,0 тыс. руб.;</w:t>
      </w:r>
    </w:p>
    <w:p w:rsidR="00282B23" w:rsidRPr="0031394A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394A">
        <w:rPr>
          <w:rFonts w:ascii="Times New Roman" w:hAnsi="Times New Roman"/>
          <w:sz w:val="28"/>
          <w:szCs w:val="28"/>
        </w:rPr>
        <w:t xml:space="preserve">- выкос сорной растительности – </w:t>
      </w:r>
      <w:r>
        <w:rPr>
          <w:rFonts w:ascii="Times New Roman" w:hAnsi="Times New Roman"/>
          <w:sz w:val="28"/>
          <w:szCs w:val="28"/>
        </w:rPr>
        <w:t>12,8</w:t>
      </w:r>
      <w:r w:rsidRPr="0031394A">
        <w:rPr>
          <w:rFonts w:ascii="Times New Roman" w:hAnsi="Times New Roman"/>
          <w:sz w:val="28"/>
          <w:szCs w:val="28"/>
        </w:rPr>
        <w:t xml:space="preserve"> тыс. руб.;</w:t>
      </w:r>
    </w:p>
    <w:p w:rsidR="00282B23" w:rsidRPr="0031394A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ГСМ – 56,0</w:t>
      </w:r>
      <w:r w:rsidRPr="0031394A">
        <w:rPr>
          <w:rFonts w:ascii="Times New Roman" w:hAnsi="Times New Roman"/>
          <w:sz w:val="28"/>
          <w:szCs w:val="28"/>
        </w:rPr>
        <w:t xml:space="preserve"> тыс. руб.;</w:t>
      </w:r>
    </w:p>
    <w:p w:rsidR="00282B23" w:rsidRPr="0031394A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канцтоваров- 18,2</w:t>
      </w:r>
      <w:r w:rsidRPr="0031394A">
        <w:rPr>
          <w:rFonts w:ascii="Times New Roman" w:hAnsi="Times New Roman"/>
          <w:sz w:val="28"/>
          <w:szCs w:val="28"/>
        </w:rPr>
        <w:t xml:space="preserve"> тыс. руб.;</w:t>
      </w:r>
    </w:p>
    <w:p w:rsidR="00282B23" w:rsidRPr="0031394A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394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разработка схем водоснабжения и водоотведения</w:t>
      </w:r>
      <w:r w:rsidRPr="0031394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30,4</w:t>
      </w:r>
      <w:r w:rsidRPr="0031394A">
        <w:rPr>
          <w:rFonts w:ascii="Times New Roman" w:hAnsi="Times New Roman"/>
          <w:sz w:val="28"/>
          <w:szCs w:val="28"/>
        </w:rPr>
        <w:t xml:space="preserve"> тыс. руб.;</w:t>
      </w:r>
    </w:p>
    <w:p w:rsidR="00282B23" w:rsidRPr="0031394A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394A">
        <w:rPr>
          <w:rFonts w:ascii="Times New Roman" w:hAnsi="Times New Roman"/>
          <w:sz w:val="28"/>
          <w:szCs w:val="28"/>
        </w:rPr>
        <w:t>- приобретение ноутбука</w:t>
      </w:r>
      <w:r>
        <w:rPr>
          <w:rFonts w:ascii="Times New Roman" w:hAnsi="Times New Roman"/>
          <w:sz w:val="28"/>
          <w:szCs w:val="28"/>
        </w:rPr>
        <w:t xml:space="preserve"> для СДК</w:t>
      </w:r>
      <w:r w:rsidRPr="0031394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</w:t>
      </w:r>
      <w:r w:rsidRPr="0031394A">
        <w:rPr>
          <w:rFonts w:ascii="Times New Roman" w:hAnsi="Times New Roman"/>
          <w:sz w:val="28"/>
          <w:szCs w:val="28"/>
        </w:rPr>
        <w:t>1,1 тыс. руб.;</w:t>
      </w:r>
    </w:p>
    <w:p w:rsidR="00282B23" w:rsidRPr="0031394A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394A">
        <w:rPr>
          <w:rFonts w:ascii="Times New Roman" w:hAnsi="Times New Roman"/>
          <w:sz w:val="28"/>
          <w:szCs w:val="28"/>
        </w:rPr>
        <w:t xml:space="preserve">- оплата </w:t>
      </w:r>
      <w:proofErr w:type="spellStart"/>
      <w:r w:rsidRPr="0031394A">
        <w:rPr>
          <w:rFonts w:ascii="Times New Roman" w:hAnsi="Times New Roman"/>
          <w:sz w:val="28"/>
          <w:szCs w:val="28"/>
        </w:rPr>
        <w:t>электро</w:t>
      </w:r>
      <w:proofErr w:type="spellEnd"/>
      <w:r w:rsidRPr="0031394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1394A">
        <w:rPr>
          <w:rFonts w:ascii="Times New Roman" w:hAnsi="Times New Roman"/>
          <w:sz w:val="28"/>
          <w:szCs w:val="28"/>
        </w:rPr>
        <w:t>теплоэн</w:t>
      </w:r>
      <w:r>
        <w:rPr>
          <w:rFonts w:ascii="Times New Roman" w:hAnsi="Times New Roman"/>
          <w:sz w:val="28"/>
          <w:szCs w:val="28"/>
        </w:rPr>
        <w:t>ергии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СДК – 283,9</w:t>
      </w:r>
      <w:r w:rsidRPr="0031394A">
        <w:rPr>
          <w:rFonts w:ascii="Times New Roman" w:hAnsi="Times New Roman"/>
          <w:sz w:val="28"/>
          <w:szCs w:val="28"/>
        </w:rPr>
        <w:t xml:space="preserve"> тыс. руб.;</w:t>
      </w:r>
    </w:p>
    <w:p w:rsidR="00282B23" w:rsidRPr="0031394A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394A">
        <w:rPr>
          <w:rFonts w:ascii="Times New Roman" w:hAnsi="Times New Roman"/>
          <w:sz w:val="28"/>
          <w:szCs w:val="28"/>
        </w:rPr>
        <w:t>- оплата уличного осве</w:t>
      </w:r>
      <w:r>
        <w:rPr>
          <w:rFonts w:ascii="Times New Roman" w:hAnsi="Times New Roman"/>
          <w:sz w:val="28"/>
          <w:szCs w:val="28"/>
        </w:rPr>
        <w:t>щения и его обслуживание – 58,2</w:t>
      </w:r>
      <w:r w:rsidRPr="0031394A">
        <w:rPr>
          <w:rFonts w:ascii="Times New Roman" w:hAnsi="Times New Roman"/>
          <w:sz w:val="28"/>
          <w:szCs w:val="28"/>
        </w:rPr>
        <w:t xml:space="preserve"> тыс. руб.;</w:t>
      </w:r>
    </w:p>
    <w:p w:rsidR="00282B23" w:rsidRPr="0031394A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394A">
        <w:rPr>
          <w:rFonts w:ascii="Times New Roman" w:hAnsi="Times New Roman"/>
          <w:sz w:val="28"/>
          <w:szCs w:val="28"/>
        </w:rPr>
        <w:t xml:space="preserve">- на выплату заработной платы и налогов – </w:t>
      </w:r>
      <w:r>
        <w:rPr>
          <w:rFonts w:ascii="Times New Roman" w:hAnsi="Times New Roman"/>
          <w:sz w:val="28"/>
          <w:szCs w:val="28"/>
        </w:rPr>
        <w:t>1068,4</w:t>
      </w:r>
      <w:r w:rsidRPr="0031394A">
        <w:rPr>
          <w:rFonts w:ascii="Times New Roman" w:hAnsi="Times New Roman"/>
          <w:sz w:val="28"/>
          <w:szCs w:val="28"/>
        </w:rPr>
        <w:t xml:space="preserve"> тыс. руб.;</w:t>
      </w:r>
    </w:p>
    <w:p w:rsidR="00282B23" w:rsidRPr="0031394A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аренда помещения – 90</w:t>
      </w:r>
      <w:r w:rsidRPr="0031394A">
        <w:rPr>
          <w:rFonts w:ascii="Times New Roman" w:hAnsi="Times New Roman"/>
          <w:sz w:val="28"/>
          <w:szCs w:val="28"/>
        </w:rPr>
        <w:t>,0 тыс. руб.;</w:t>
      </w:r>
    </w:p>
    <w:p w:rsidR="00282B23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мусорных баков – 41 тыс. руб.;</w:t>
      </w:r>
    </w:p>
    <w:p w:rsidR="00282B23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отлов бродячих животных – 38,0 тыс. руб. </w:t>
      </w:r>
    </w:p>
    <w:p w:rsidR="00282B23" w:rsidRDefault="00282B23" w:rsidP="00B44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C1950">
        <w:rPr>
          <w:rFonts w:ascii="Times New Roman" w:hAnsi="Times New Roman"/>
          <w:sz w:val="28"/>
          <w:szCs w:val="28"/>
        </w:rPr>
        <w:t xml:space="preserve">На ряду с этим </w:t>
      </w:r>
      <w:proofErr w:type="gramStart"/>
      <w:r w:rsidRPr="001C1950">
        <w:rPr>
          <w:rFonts w:ascii="Times New Roman" w:hAnsi="Times New Roman"/>
          <w:sz w:val="28"/>
          <w:szCs w:val="28"/>
        </w:rPr>
        <w:t>выполнены</w:t>
      </w:r>
      <w:proofErr w:type="gramEnd"/>
      <w:r w:rsidRPr="001C1950">
        <w:rPr>
          <w:rFonts w:ascii="Times New Roman" w:hAnsi="Times New Roman"/>
          <w:sz w:val="28"/>
          <w:szCs w:val="28"/>
        </w:rPr>
        <w:t xml:space="preserve"> но не оплачены из- за отсутствия</w:t>
      </w:r>
      <w:r>
        <w:rPr>
          <w:rFonts w:ascii="Times New Roman" w:hAnsi="Times New Roman"/>
          <w:sz w:val="28"/>
          <w:szCs w:val="28"/>
        </w:rPr>
        <w:t xml:space="preserve"> собственных средств следующие работы:</w:t>
      </w:r>
    </w:p>
    <w:p w:rsidR="00282B23" w:rsidRDefault="00282B23" w:rsidP="00DC43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дополнительный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по ремонту придомовых территорий- 63,6 </w:t>
      </w:r>
      <w:r w:rsidRPr="0031394A">
        <w:rPr>
          <w:rFonts w:ascii="Times New Roman" w:hAnsi="Times New Roman"/>
          <w:sz w:val="28"/>
          <w:szCs w:val="28"/>
        </w:rPr>
        <w:t>тыс. руб.;</w:t>
      </w:r>
    </w:p>
    <w:p w:rsidR="00282B23" w:rsidRPr="0031394A" w:rsidRDefault="00282B23" w:rsidP="00DC43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уличного освещения – 88,7 </w:t>
      </w:r>
      <w:r w:rsidRPr="0031394A">
        <w:rPr>
          <w:rFonts w:ascii="Times New Roman" w:hAnsi="Times New Roman"/>
          <w:sz w:val="28"/>
          <w:szCs w:val="28"/>
        </w:rPr>
        <w:t>тыс. руб.;</w:t>
      </w:r>
    </w:p>
    <w:p w:rsidR="00282B23" w:rsidRPr="0031394A" w:rsidRDefault="00282B23" w:rsidP="00DC43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 проект по строительству тротуарных дорожек- 895,0 </w:t>
      </w:r>
      <w:r w:rsidRPr="0031394A">
        <w:rPr>
          <w:rFonts w:ascii="Times New Roman" w:hAnsi="Times New Roman"/>
          <w:sz w:val="28"/>
          <w:szCs w:val="28"/>
        </w:rPr>
        <w:t>тыс. руб.;</w:t>
      </w:r>
    </w:p>
    <w:p w:rsidR="00282B23" w:rsidRPr="0031394A" w:rsidRDefault="00282B23" w:rsidP="00DC43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межевание земельных участков- 16,0 </w:t>
      </w:r>
      <w:r w:rsidRPr="0031394A">
        <w:rPr>
          <w:rFonts w:ascii="Times New Roman" w:hAnsi="Times New Roman"/>
          <w:sz w:val="28"/>
          <w:szCs w:val="28"/>
        </w:rPr>
        <w:t>тыс. руб.;</w:t>
      </w:r>
    </w:p>
    <w:p w:rsidR="00282B23" w:rsidRPr="0031394A" w:rsidRDefault="00282B23" w:rsidP="00DC43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кадастровые работы – 8,6 </w:t>
      </w:r>
      <w:r w:rsidRPr="0031394A">
        <w:rPr>
          <w:rFonts w:ascii="Times New Roman" w:hAnsi="Times New Roman"/>
          <w:sz w:val="28"/>
          <w:szCs w:val="28"/>
        </w:rPr>
        <w:t>тыс. руб.;</w:t>
      </w:r>
    </w:p>
    <w:p w:rsidR="00282B23" w:rsidRPr="0031394A" w:rsidRDefault="00282B23" w:rsidP="00DC43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земельных участков под многоквартирными домами – 25,0 </w:t>
      </w:r>
      <w:r w:rsidRPr="0031394A">
        <w:rPr>
          <w:rFonts w:ascii="Times New Roman" w:hAnsi="Times New Roman"/>
          <w:sz w:val="28"/>
          <w:szCs w:val="28"/>
        </w:rPr>
        <w:t>тыс. руб.;</w:t>
      </w:r>
    </w:p>
    <w:p w:rsidR="00282B23" w:rsidRPr="0031394A" w:rsidRDefault="00282B23" w:rsidP="00DC43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и установка дорожных знаков- 138,4 </w:t>
      </w:r>
      <w:r w:rsidRPr="0031394A">
        <w:rPr>
          <w:rFonts w:ascii="Times New Roman" w:hAnsi="Times New Roman"/>
          <w:sz w:val="28"/>
          <w:szCs w:val="28"/>
        </w:rPr>
        <w:t>тыс. руб.;</w:t>
      </w:r>
    </w:p>
    <w:p w:rsidR="00282B23" w:rsidRPr="0031394A" w:rsidRDefault="00282B23" w:rsidP="00DC43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Инженерно-геологические и инженерно- геодезические работы при проектировании объекта «Сети уличного освещения по ул. </w:t>
      </w:r>
      <w:proofErr w:type="gramStart"/>
      <w:r>
        <w:rPr>
          <w:rFonts w:ascii="Times New Roman" w:hAnsi="Times New Roman"/>
          <w:sz w:val="28"/>
          <w:szCs w:val="28"/>
        </w:rPr>
        <w:t>Заводская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» - 300,0 </w:t>
      </w:r>
      <w:r w:rsidRPr="0031394A">
        <w:rPr>
          <w:rFonts w:ascii="Times New Roman" w:hAnsi="Times New Roman"/>
          <w:sz w:val="28"/>
          <w:szCs w:val="28"/>
        </w:rPr>
        <w:t>тыс. руб.;</w:t>
      </w:r>
    </w:p>
    <w:p w:rsidR="00282B23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21D6">
        <w:rPr>
          <w:rFonts w:ascii="Times New Roman" w:hAnsi="Times New Roman"/>
          <w:sz w:val="28"/>
          <w:szCs w:val="28"/>
        </w:rPr>
        <w:t xml:space="preserve">За </w:t>
      </w:r>
      <w:r w:rsidR="008621D6" w:rsidRPr="008621D6">
        <w:rPr>
          <w:rFonts w:ascii="Times New Roman" w:hAnsi="Times New Roman"/>
          <w:sz w:val="28"/>
          <w:szCs w:val="28"/>
        </w:rPr>
        <w:t>1 полугодие 2013</w:t>
      </w:r>
      <w:r w:rsidRPr="008621D6">
        <w:rPr>
          <w:rFonts w:ascii="Times New Roman" w:hAnsi="Times New Roman"/>
          <w:sz w:val="28"/>
          <w:szCs w:val="28"/>
        </w:rPr>
        <w:t xml:space="preserve"> года мной лично был принят </w:t>
      </w:r>
      <w:r w:rsidR="008621D6">
        <w:rPr>
          <w:rFonts w:ascii="Times New Roman" w:hAnsi="Times New Roman"/>
          <w:sz w:val="28"/>
          <w:szCs w:val="28"/>
        </w:rPr>
        <w:t>218</w:t>
      </w:r>
      <w:r w:rsidRPr="008621D6">
        <w:rPr>
          <w:rFonts w:ascii="Times New Roman" w:hAnsi="Times New Roman"/>
          <w:sz w:val="28"/>
          <w:szCs w:val="28"/>
        </w:rPr>
        <w:t xml:space="preserve"> человек, работниками</w:t>
      </w:r>
      <w:r>
        <w:rPr>
          <w:rFonts w:ascii="Times New Roman" w:hAnsi="Times New Roman"/>
          <w:sz w:val="28"/>
          <w:szCs w:val="28"/>
        </w:rPr>
        <w:t xml:space="preserve"> администрации была оказана </w:t>
      </w:r>
      <w:r w:rsidR="008621D6">
        <w:rPr>
          <w:rFonts w:ascii="Times New Roman" w:hAnsi="Times New Roman"/>
          <w:sz w:val="28"/>
          <w:szCs w:val="28"/>
        </w:rPr>
        <w:t>525 муниципальных</w:t>
      </w:r>
      <w:r>
        <w:rPr>
          <w:rFonts w:ascii="Times New Roman" w:hAnsi="Times New Roman"/>
          <w:sz w:val="28"/>
          <w:szCs w:val="28"/>
        </w:rPr>
        <w:t xml:space="preserve"> усл</w:t>
      </w:r>
      <w:r w:rsidR="008621D6">
        <w:rPr>
          <w:rFonts w:ascii="Times New Roman" w:hAnsi="Times New Roman"/>
          <w:sz w:val="28"/>
          <w:szCs w:val="28"/>
        </w:rPr>
        <w:t>уг</w:t>
      </w:r>
      <w:r>
        <w:rPr>
          <w:rFonts w:ascii="Times New Roman" w:hAnsi="Times New Roman"/>
          <w:sz w:val="28"/>
          <w:szCs w:val="28"/>
        </w:rPr>
        <w:t xml:space="preserve">, совершено </w:t>
      </w:r>
      <w:r w:rsidR="008621D6">
        <w:rPr>
          <w:rFonts w:ascii="Times New Roman" w:hAnsi="Times New Roman"/>
          <w:sz w:val="28"/>
          <w:szCs w:val="28"/>
        </w:rPr>
        <w:t>258</w:t>
      </w:r>
      <w:r>
        <w:rPr>
          <w:rFonts w:ascii="Times New Roman" w:hAnsi="Times New Roman"/>
          <w:sz w:val="28"/>
          <w:szCs w:val="28"/>
        </w:rPr>
        <w:t xml:space="preserve"> нотариальных действий, получено </w:t>
      </w:r>
      <w:r w:rsidR="008621D6">
        <w:rPr>
          <w:rFonts w:ascii="Times New Roman" w:hAnsi="Times New Roman"/>
          <w:sz w:val="28"/>
          <w:szCs w:val="28"/>
        </w:rPr>
        <w:t>738</w:t>
      </w:r>
      <w:r>
        <w:rPr>
          <w:rFonts w:ascii="Times New Roman" w:hAnsi="Times New Roman"/>
          <w:sz w:val="28"/>
          <w:szCs w:val="28"/>
        </w:rPr>
        <w:t xml:space="preserve"> единиц входящей </w:t>
      </w:r>
      <w:r>
        <w:rPr>
          <w:rFonts w:ascii="Times New Roman" w:hAnsi="Times New Roman"/>
          <w:sz w:val="28"/>
          <w:szCs w:val="28"/>
        </w:rPr>
        <w:lastRenderedPageBreak/>
        <w:t xml:space="preserve">корреспонденции, подготовлено и отправлено </w:t>
      </w:r>
      <w:r w:rsidR="008621D6">
        <w:rPr>
          <w:rFonts w:ascii="Times New Roman" w:hAnsi="Times New Roman"/>
          <w:sz w:val="28"/>
          <w:szCs w:val="28"/>
        </w:rPr>
        <w:t>284 ответа</w:t>
      </w:r>
      <w:r>
        <w:rPr>
          <w:rFonts w:ascii="Times New Roman" w:hAnsi="Times New Roman"/>
          <w:sz w:val="28"/>
          <w:szCs w:val="28"/>
        </w:rPr>
        <w:t xml:space="preserve">, принято </w:t>
      </w:r>
      <w:r w:rsidR="008621D6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Распоряжений, </w:t>
      </w:r>
      <w:r w:rsidR="008621D6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 xml:space="preserve"> Постановлений, проведено </w:t>
      </w:r>
      <w:r w:rsidR="008621D6">
        <w:rPr>
          <w:rFonts w:ascii="Times New Roman" w:hAnsi="Times New Roman"/>
          <w:sz w:val="28"/>
          <w:szCs w:val="28"/>
        </w:rPr>
        <w:t>2 Собрания</w:t>
      </w:r>
      <w:r>
        <w:rPr>
          <w:rFonts w:ascii="Times New Roman" w:hAnsi="Times New Roman"/>
          <w:sz w:val="28"/>
          <w:szCs w:val="28"/>
        </w:rPr>
        <w:t xml:space="preserve"> депутатов, на которых рассмотрено </w:t>
      </w:r>
      <w:r w:rsidR="008621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 вопросов.</w:t>
      </w:r>
    </w:p>
    <w:p w:rsidR="00282B23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Зачастую наше население не в курсе проводимых нами мероприятий по улучшению качества жизни и наведению порядка в нашем поселке.</w:t>
      </w:r>
    </w:p>
    <w:p w:rsidR="00282B23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сегодня мне хотелось бы подробней остановиться на работе всех жизненно-важных объектов социальной сферы.</w:t>
      </w:r>
    </w:p>
    <w:p w:rsidR="00282B23" w:rsidRPr="00A9709D" w:rsidRDefault="00282B23" w:rsidP="00B4416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реорганизации </w:t>
      </w:r>
      <w:proofErr w:type="spellStart"/>
      <w:r>
        <w:rPr>
          <w:rFonts w:ascii="Times New Roman" w:hAnsi="Times New Roman"/>
          <w:sz w:val="28"/>
          <w:szCs w:val="28"/>
        </w:rPr>
        <w:t>фельдшерско-аккушерского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пункта, которая прошла в 2010 году наши жители получили возможность получать медицинские услуги на базе дневного стационара на 5 коек; за </w:t>
      </w:r>
      <w:r w:rsidR="008621D6">
        <w:rPr>
          <w:rFonts w:ascii="Times New Roman" w:hAnsi="Times New Roman"/>
          <w:sz w:val="28"/>
          <w:szCs w:val="28"/>
        </w:rPr>
        <w:t>1полугодие 2013</w:t>
      </w:r>
      <w:r>
        <w:rPr>
          <w:rFonts w:ascii="Times New Roman" w:hAnsi="Times New Roman"/>
          <w:sz w:val="28"/>
          <w:szCs w:val="28"/>
        </w:rPr>
        <w:t xml:space="preserve"> год пролечено в дневном стационаре 5</w:t>
      </w:r>
      <w:r w:rsidR="008621D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человек и выполнено 4</w:t>
      </w:r>
      <w:r w:rsidR="008621D6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 xml:space="preserve"> койко-дней.</w:t>
      </w:r>
    </w:p>
    <w:p w:rsidR="00282B23" w:rsidRPr="00A9709D" w:rsidRDefault="00282B23" w:rsidP="00B44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Функционирует лаборатория. </w:t>
      </w:r>
      <w:r w:rsidRPr="00A9709D">
        <w:rPr>
          <w:rFonts w:ascii="Times New Roman" w:hAnsi="Times New Roman"/>
          <w:sz w:val="28"/>
          <w:szCs w:val="28"/>
        </w:rPr>
        <w:t xml:space="preserve">Проведено </w:t>
      </w:r>
      <w:r w:rsidR="008621D6">
        <w:rPr>
          <w:rFonts w:ascii="Times New Roman" w:hAnsi="Times New Roman"/>
          <w:sz w:val="28"/>
          <w:szCs w:val="28"/>
        </w:rPr>
        <w:t>243</w:t>
      </w:r>
      <w:r w:rsidRPr="00A9709D">
        <w:rPr>
          <w:rFonts w:ascii="Times New Roman" w:hAnsi="Times New Roman"/>
          <w:sz w:val="28"/>
          <w:szCs w:val="28"/>
        </w:rPr>
        <w:t xml:space="preserve"> исследований.</w:t>
      </w:r>
    </w:p>
    <w:p w:rsidR="00282B23" w:rsidRPr="00A9709D" w:rsidRDefault="00282B23" w:rsidP="00B44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09D">
        <w:rPr>
          <w:rFonts w:ascii="Times New Roman" w:hAnsi="Times New Roman"/>
          <w:sz w:val="28"/>
          <w:szCs w:val="28"/>
        </w:rPr>
        <w:t xml:space="preserve">Работает </w:t>
      </w:r>
      <w:r>
        <w:rPr>
          <w:rFonts w:ascii="Times New Roman" w:hAnsi="Times New Roman"/>
          <w:sz w:val="28"/>
          <w:szCs w:val="28"/>
        </w:rPr>
        <w:t>стоматологический кабинет, в</w:t>
      </w:r>
      <w:r w:rsidRPr="00A9709D">
        <w:rPr>
          <w:rFonts w:ascii="Times New Roman" w:hAnsi="Times New Roman"/>
          <w:sz w:val="28"/>
          <w:szCs w:val="28"/>
        </w:rPr>
        <w:t xml:space="preserve">ыполнено </w:t>
      </w:r>
      <w:r w:rsidR="007173EE">
        <w:rPr>
          <w:rFonts w:ascii="Times New Roman" w:hAnsi="Times New Roman"/>
          <w:sz w:val="28"/>
          <w:szCs w:val="28"/>
        </w:rPr>
        <w:t>154</w:t>
      </w:r>
      <w:r>
        <w:rPr>
          <w:rFonts w:ascii="Times New Roman" w:hAnsi="Times New Roman"/>
          <w:sz w:val="28"/>
          <w:szCs w:val="28"/>
        </w:rPr>
        <w:t>6 манипуляций</w:t>
      </w:r>
      <w:r w:rsidRPr="00A9709D">
        <w:rPr>
          <w:rFonts w:ascii="Times New Roman" w:hAnsi="Times New Roman"/>
          <w:sz w:val="28"/>
          <w:szCs w:val="28"/>
        </w:rPr>
        <w:t>.</w:t>
      </w:r>
    </w:p>
    <w:p w:rsidR="00282B23" w:rsidRPr="00A9709D" w:rsidRDefault="00282B23" w:rsidP="00B44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09D">
        <w:rPr>
          <w:rFonts w:ascii="Times New Roman" w:hAnsi="Times New Roman"/>
          <w:sz w:val="28"/>
          <w:szCs w:val="28"/>
        </w:rPr>
        <w:t>На прием к узким специалистам запись пациентов проводится в телефонном режиме в удобное для них время. Тяжелобольных госпитализируются в специализированные отделения МБУЗ ЦРБ.</w:t>
      </w:r>
    </w:p>
    <w:p w:rsidR="00282B23" w:rsidRDefault="00282B23" w:rsidP="00B44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09D">
        <w:rPr>
          <w:rFonts w:ascii="Times New Roman" w:hAnsi="Times New Roman"/>
          <w:sz w:val="28"/>
          <w:szCs w:val="28"/>
        </w:rPr>
        <w:t>Число посещений в поликлинике сост</w:t>
      </w:r>
      <w:r>
        <w:rPr>
          <w:rFonts w:ascii="Times New Roman" w:hAnsi="Times New Roman"/>
          <w:sz w:val="28"/>
          <w:szCs w:val="28"/>
        </w:rPr>
        <w:t>авило: 2</w:t>
      </w:r>
      <w:r w:rsidR="007173EE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>4</w:t>
      </w:r>
      <w:r w:rsidRPr="00A9709D">
        <w:rPr>
          <w:rFonts w:ascii="Times New Roman" w:hAnsi="Times New Roman"/>
          <w:sz w:val="28"/>
          <w:szCs w:val="28"/>
        </w:rPr>
        <w:t xml:space="preserve"> (при но</w:t>
      </w:r>
      <w:r>
        <w:rPr>
          <w:rFonts w:ascii="Times New Roman" w:hAnsi="Times New Roman"/>
          <w:sz w:val="28"/>
          <w:szCs w:val="28"/>
        </w:rPr>
        <w:t>рме – 4725 в год</w:t>
      </w:r>
      <w:r w:rsidRPr="00A9709D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на дому: 2</w:t>
      </w:r>
      <w:r w:rsidR="007173EE">
        <w:rPr>
          <w:rFonts w:ascii="Times New Roman" w:hAnsi="Times New Roman"/>
          <w:sz w:val="28"/>
          <w:szCs w:val="28"/>
        </w:rPr>
        <w:t>74</w:t>
      </w:r>
      <w:r w:rsidRPr="00A9709D">
        <w:rPr>
          <w:rFonts w:ascii="Times New Roman" w:hAnsi="Times New Roman"/>
          <w:sz w:val="28"/>
          <w:szCs w:val="28"/>
        </w:rPr>
        <w:t>.</w:t>
      </w:r>
    </w:p>
    <w:p w:rsidR="00282B23" w:rsidRPr="00C94E00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94E00">
        <w:rPr>
          <w:rFonts w:ascii="Times New Roman" w:hAnsi="Times New Roman"/>
          <w:sz w:val="28"/>
          <w:szCs w:val="28"/>
        </w:rPr>
        <w:t>Неотложная медицинская помощь, прикрепленного населения, оказывается ежедневно.</w:t>
      </w:r>
    </w:p>
    <w:p w:rsidR="00282B23" w:rsidRPr="00C94E00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94E00">
        <w:rPr>
          <w:rFonts w:ascii="Times New Roman" w:hAnsi="Times New Roman"/>
          <w:sz w:val="28"/>
          <w:szCs w:val="28"/>
        </w:rPr>
        <w:t xml:space="preserve">Проводятся мероприятия по раннему выявлению и профилактике сахарного диабета, </w:t>
      </w:r>
      <w:proofErr w:type="spellStart"/>
      <w:r w:rsidRPr="00C94E00">
        <w:rPr>
          <w:rFonts w:ascii="Times New Roman" w:hAnsi="Times New Roman"/>
          <w:sz w:val="28"/>
          <w:szCs w:val="28"/>
        </w:rPr>
        <w:t>онкозаболеваний</w:t>
      </w:r>
      <w:proofErr w:type="spellEnd"/>
      <w:r w:rsidRPr="00C94E00">
        <w:rPr>
          <w:rFonts w:ascii="Times New Roman" w:hAnsi="Times New Roman"/>
          <w:sz w:val="28"/>
          <w:szCs w:val="28"/>
        </w:rPr>
        <w:t>, туберкулеза, сердечнососудистых заболеваний и</w:t>
      </w:r>
      <w:r>
        <w:rPr>
          <w:rFonts w:ascii="Times New Roman" w:hAnsi="Times New Roman"/>
          <w:sz w:val="28"/>
          <w:szCs w:val="28"/>
        </w:rPr>
        <w:t xml:space="preserve"> опорно-двигательного аппарата.</w:t>
      </w:r>
    </w:p>
    <w:p w:rsidR="00282B23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Красносадовского сельского поселения осуществляет свою деятельность Муниципальное бюджетное образовательное учреждение </w:t>
      </w:r>
      <w:proofErr w:type="spellStart"/>
      <w:r>
        <w:rPr>
          <w:rFonts w:ascii="Times New Roman" w:hAnsi="Times New Roman"/>
          <w:sz w:val="28"/>
          <w:szCs w:val="28"/>
        </w:rPr>
        <w:t>Красносадовская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школа.</w:t>
      </w:r>
    </w:p>
    <w:p w:rsidR="00282B23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обучающихся школы на начало 2012/</w:t>
      </w:r>
      <w:r w:rsidR="007173EE">
        <w:rPr>
          <w:rFonts w:ascii="Times New Roman" w:hAnsi="Times New Roman"/>
          <w:sz w:val="28"/>
          <w:szCs w:val="28"/>
        </w:rPr>
        <w:t>2013 учебного года составило 182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7173EE">
        <w:rPr>
          <w:rFonts w:ascii="Times New Roman" w:hAnsi="Times New Roman"/>
          <w:sz w:val="28"/>
          <w:szCs w:val="28"/>
        </w:rPr>
        <w:t>а, из них 95</w:t>
      </w:r>
      <w:r>
        <w:rPr>
          <w:rFonts w:ascii="Times New Roman" w:hAnsi="Times New Roman"/>
          <w:sz w:val="28"/>
          <w:szCs w:val="28"/>
        </w:rPr>
        <w:t xml:space="preserve"> девочек, </w:t>
      </w:r>
      <w:r w:rsidR="007173EE">
        <w:rPr>
          <w:rFonts w:ascii="Times New Roman" w:hAnsi="Times New Roman"/>
          <w:sz w:val="28"/>
          <w:szCs w:val="28"/>
        </w:rPr>
        <w:t>87 мальчиков</w:t>
      </w:r>
      <w:r>
        <w:rPr>
          <w:rFonts w:ascii="Times New Roman" w:hAnsi="Times New Roman"/>
          <w:sz w:val="28"/>
          <w:szCs w:val="28"/>
        </w:rPr>
        <w:t xml:space="preserve">. Состав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национальности – 99% русские. Основное количество обучающихся (1</w:t>
      </w:r>
      <w:r w:rsidR="007173EE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человек) проживают в микрорайоне школы.</w:t>
      </w:r>
    </w:p>
    <w:p w:rsidR="00282B23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 – техническая база школы постоянно укрепляется. Каждый учебный кабинет оборудован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мультимедийным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комплексом (компьютер, проектор, экран). Библиотечный фонд составляет 3717 экземпляров. Обеспеченность обучающихся учебниками по школе составляет 100 %. Имеются электронные учебники в количестве 35 штук.</w:t>
      </w:r>
    </w:p>
    <w:p w:rsidR="00282B23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процесс осуществляется в две смены 5-дневной рабочей недели. </w:t>
      </w:r>
    </w:p>
    <w:p w:rsidR="00282B23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духовно – нравственного воспитания в 5,6 классах введено изучение нового курса «Основы православной культуры».</w:t>
      </w:r>
    </w:p>
    <w:p w:rsidR="00282B23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подготовки выпускников к ЕГЭ в учебный план старшего звена введены дополнительные часы на изучение математики, русского языка, литературы. Традиционным стало для обучающихся нашей школы изучение курса «Компьютерное делопроизводство», что позволяет </w:t>
      </w:r>
      <w:r>
        <w:rPr>
          <w:rFonts w:ascii="Times New Roman" w:hAnsi="Times New Roman"/>
          <w:sz w:val="28"/>
          <w:szCs w:val="28"/>
        </w:rPr>
        <w:lastRenderedPageBreak/>
        <w:t>расширить сферу использования информационных технологий и способствует социальной адаптации выпускников.</w:t>
      </w:r>
    </w:p>
    <w:p w:rsidR="00282B23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январе 2012 года проведена государственная аккредитация школы. Приказом </w:t>
      </w:r>
      <w:proofErr w:type="spellStart"/>
      <w:r>
        <w:rPr>
          <w:rFonts w:ascii="Times New Roman" w:hAnsi="Times New Roman"/>
          <w:sz w:val="28"/>
          <w:szCs w:val="28"/>
        </w:rPr>
        <w:t>Ростобрнадзора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№ 598 от 21.02.2012 года  учреждение аккредитовано сроком на 12 лет установлением государственного статуса по типу «общеобразовательное учреждение» по виду «средняя общеобразовательная школа».</w:t>
      </w:r>
    </w:p>
    <w:p w:rsidR="00282B23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позволяет сделать вывод, что педагогическим коллективом выбраны правильные стратегические направления развития школы, используются современные формы, методы и технологии обучения.</w:t>
      </w:r>
    </w:p>
    <w:p w:rsidR="00282B23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34EDA">
        <w:rPr>
          <w:rFonts w:ascii="Times New Roman" w:hAnsi="Times New Roman"/>
          <w:sz w:val="28"/>
          <w:szCs w:val="28"/>
        </w:rPr>
        <w:t>с 7 по 28 июня</w:t>
      </w:r>
      <w:r>
        <w:rPr>
          <w:rFonts w:ascii="Times New Roman" w:hAnsi="Times New Roman"/>
          <w:sz w:val="28"/>
          <w:szCs w:val="28"/>
        </w:rPr>
        <w:t xml:space="preserve"> была организована работа летнего пришкольного лагеря с дневным пребыванием детей «Радуга»,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посещали </w:t>
      </w:r>
      <w:r w:rsidR="00334ED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0 учащихся 1-4 классов. Питание осуществлялось за счет муниципального и областного бюджетов. </w:t>
      </w:r>
      <w:proofErr w:type="gramStart"/>
      <w:r>
        <w:rPr>
          <w:rFonts w:ascii="Times New Roman" w:hAnsi="Times New Roman"/>
          <w:sz w:val="28"/>
          <w:szCs w:val="28"/>
        </w:rPr>
        <w:t>Поездки в театр, ботанический сад, прогулки на теплоходе, в парке, плавание в бассейне, различные конкурсы, игры, соревнования сделали отдых ребят увлекательным, полезным, запоминающимся.</w:t>
      </w:r>
      <w:proofErr w:type="gramEnd"/>
    </w:p>
    <w:p w:rsidR="00282B23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7173EE">
        <w:rPr>
          <w:rFonts w:ascii="Times New Roman" w:hAnsi="Times New Roman"/>
          <w:sz w:val="28"/>
          <w:szCs w:val="28"/>
        </w:rPr>
        <w:t>1 июля 2013 года детский сад посещает 92 ребен</w:t>
      </w:r>
      <w:r>
        <w:rPr>
          <w:rFonts w:ascii="Times New Roman" w:hAnsi="Times New Roman"/>
          <w:sz w:val="28"/>
          <w:szCs w:val="28"/>
        </w:rPr>
        <w:t>к</w:t>
      </w:r>
      <w:r w:rsidR="007173E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82B23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педагогов – 11, из них: 9 воспитателей, музыкальный руководитель, заведующий. По сравнению с прошлым годом увеличилось количество педагогов, имеющих высшее профессиональное образование. В детский сад требуются воспитатели творческие, энергичные с педагогическим образованием. Воспитание и обучение детей осуществляется в соответствии с комплексной программой развития и воспитания детей «Детство», разработанной авторским коллективом Российского государственного педагогического университета имени А.И. Герцена.</w:t>
      </w:r>
    </w:p>
    <w:p w:rsidR="00282B23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детьми всех возрастных групп ежедневно проводятся обучающие, развивающие интегрированные мероприятия, количество которых зависит от возрастной группы.</w:t>
      </w:r>
    </w:p>
    <w:p w:rsidR="00282B23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Ключевым является вопрос подготовки детей к школе. Большое значение придается развитию познавательных способностей детей, инициативности, самостоятельности, воспитанию навыков взаимодействия со сверстниками и взрослыми выпускника.</w:t>
      </w:r>
    </w:p>
    <w:p w:rsidR="00282B23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развития детей, достижение оптимального уровня для каждого ребенка или приближение к нему можно считать критерием результативности работы педагогов детского сада. В целом по результатам диагностики во всех возрастных группах уровень усвоения детьми основных разделов программы соответствует норме и требованиям программы «Детство». Кроме того, во всех группах дошкольного возраста прослеживается динамика роста уровней развития детей по сравнению с результатами на начало года.</w:t>
      </w:r>
    </w:p>
    <w:p w:rsidR="00282B23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9458A0">
        <w:rPr>
          <w:rFonts w:ascii="Times New Roman" w:hAnsi="Times New Roman"/>
          <w:sz w:val="28"/>
          <w:szCs w:val="28"/>
        </w:rPr>
        <w:t>1 полугодия</w:t>
      </w:r>
      <w:r>
        <w:rPr>
          <w:rFonts w:ascii="Times New Roman" w:hAnsi="Times New Roman"/>
          <w:sz w:val="28"/>
          <w:szCs w:val="28"/>
        </w:rPr>
        <w:t xml:space="preserve"> в нашем детском саду проводились:</w:t>
      </w:r>
    </w:p>
    <w:p w:rsidR="00282B23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дни здоровья;</w:t>
      </w:r>
    </w:p>
    <w:p w:rsidR="00282B23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смотры-конкурсы предметно-развивающей среды;</w:t>
      </w:r>
    </w:p>
    <w:p w:rsidR="00282B23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тематические выставки детского творчества;</w:t>
      </w:r>
    </w:p>
    <w:p w:rsidR="00282B23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совместная продуктивная деятельность детей и родителей;</w:t>
      </w:r>
    </w:p>
    <w:p w:rsidR="00282B23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народных и обрядовых праздников;</w:t>
      </w:r>
    </w:p>
    <w:p w:rsidR="00282B23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конкурсов: «Лучшая группа года» - педагоги приняли активное участие в конкурсе, победители награждены премиями; конкурс «Лучший участок ДОУ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в этом конкурсе принимали участие и родители – группы детей и воспитатели, занявшие призовые места награждены грамотами.</w:t>
      </w:r>
    </w:p>
    <w:p w:rsidR="009458A0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учебного года ведется работа по улучшению материально-технической базы ДОУ, предметно-развивающей среды. </w:t>
      </w:r>
    </w:p>
    <w:p w:rsidR="00282B23" w:rsidRPr="00E8779B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8779B">
        <w:rPr>
          <w:rFonts w:ascii="Times New Roman" w:hAnsi="Times New Roman"/>
          <w:b/>
          <w:sz w:val="28"/>
          <w:szCs w:val="28"/>
          <w:u w:val="single"/>
        </w:rPr>
        <w:t>Основные направления разви</w:t>
      </w:r>
      <w:r>
        <w:rPr>
          <w:rFonts w:ascii="Times New Roman" w:hAnsi="Times New Roman"/>
          <w:b/>
          <w:sz w:val="28"/>
          <w:szCs w:val="28"/>
          <w:u w:val="single"/>
        </w:rPr>
        <w:t>тия ДОУ в ближайшей перспективе.</w:t>
      </w:r>
    </w:p>
    <w:p w:rsidR="00282B23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конкурентоспособности детского сада за счет решения комплекса задач:</w:t>
      </w:r>
    </w:p>
    <w:p w:rsidR="00282B23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образовательного процесса;</w:t>
      </w:r>
    </w:p>
    <w:p w:rsidR="00282B23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количества образовательных услуг;</w:t>
      </w:r>
    </w:p>
    <w:p w:rsidR="00282B23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по улучшению материально-технической базы;</w:t>
      </w:r>
    </w:p>
    <w:p w:rsidR="00282B23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ответственности всего коллектива за поддержание трудовой дисциплины.</w:t>
      </w:r>
    </w:p>
    <w:p w:rsidR="00282B23" w:rsidRPr="00B4416A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4416A">
        <w:rPr>
          <w:rFonts w:ascii="Times New Roman" w:hAnsi="Times New Roman"/>
          <w:sz w:val="28"/>
          <w:szCs w:val="28"/>
        </w:rPr>
        <w:t>На базе Дома Культуры работают 6 кружков. Такие кружки как  студия эстрадный танец «</w:t>
      </w:r>
      <w:proofErr w:type="spellStart"/>
      <w:r w:rsidRPr="00B4416A">
        <w:rPr>
          <w:rFonts w:ascii="Times New Roman" w:hAnsi="Times New Roman"/>
          <w:sz w:val="28"/>
          <w:szCs w:val="28"/>
        </w:rPr>
        <w:t>Данс</w:t>
      </w:r>
      <w:proofErr w:type="spellEnd"/>
      <w:r w:rsidRPr="00B4416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4416A">
        <w:rPr>
          <w:rFonts w:ascii="Times New Roman" w:hAnsi="Times New Roman"/>
          <w:sz w:val="28"/>
          <w:szCs w:val="28"/>
        </w:rPr>
        <w:t>энерджи</w:t>
      </w:r>
      <w:proofErr w:type="spellEnd"/>
      <w:r w:rsidRPr="00B4416A">
        <w:rPr>
          <w:rFonts w:ascii="Times New Roman" w:hAnsi="Times New Roman"/>
          <w:sz w:val="28"/>
          <w:szCs w:val="28"/>
        </w:rPr>
        <w:t>» привез множество</w:t>
      </w:r>
      <w:r w:rsidR="009458A0">
        <w:rPr>
          <w:rFonts w:ascii="Times New Roman" w:hAnsi="Times New Roman"/>
          <w:sz w:val="28"/>
          <w:szCs w:val="28"/>
        </w:rPr>
        <w:t xml:space="preserve"> кубков и дипломов 1, 2, 3 мест, принимая участие в </w:t>
      </w:r>
      <w:r w:rsidRPr="00B4416A">
        <w:rPr>
          <w:rFonts w:ascii="Times New Roman" w:hAnsi="Times New Roman"/>
          <w:sz w:val="28"/>
          <w:szCs w:val="28"/>
        </w:rPr>
        <w:t xml:space="preserve"> фести</w:t>
      </w:r>
      <w:r w:rsidR="009458A0">
        <w:rPr>
          <w:rFonts w:ascii="Times New Roman" w:hAnsi="Times New Roman"/>
          <w:sz w:val="28"/>
          <w:szCs w:val="28"/>
        </w:rPr>
        <w:t>валях и конкурсах</w:t>
      </w:r>
      <w:r w:rsidRPr="00B4416A">
        <w:rPr>
          <w:rFonts w:ascii="Times New Roman" w:hAnsi="Times New Roman"/>
          <w:sz w:val="28"/>
          <w:szCs w:val="28"/>
        </w:rPr>
        <w:t xml:space="preserve">. </w:t>
      </w:r>
    </w:p>
    <w:p w:rsidR="00282B23" w:rsidRPr="00B4416A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4416A">
        <w:rPr>
          <w:rFonts w:ascii="Times New Roman" w:hAnsi="Times New Roman"/>
          <w:sz w:val="28"/>
          <w:szCs w:val="28"/>
        </w:rPr>
        <w:t>Студия «Альянс» - спортивный танец, также участвовали во многих конкурсах международного класса, имеют кубки и дипломы 1, 2, 3 мест.</w:t>
      </w:r>
    </w:p>
    <w:p w:rsidR="00282B23" w:rsidRPr="00B4416A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4416A">
        <w:rPr>
          <w:rFonts w:ascii="Times New Roman" w:hAnsi="Times New Roman"/>
          <w:sz w:val="28"/>
          <w:szCs w:val="28"/>
        </w:rPr>
        <w:t xml:space="preserve">Всего Дом Культуры посещают около 150 детей разных возрастов от 4-х до 16-ти лет. Основа существования кружков полностью зависит от материальной и моральной поддержки родителей обучающихся и </w:t>
      </w:r>
      <w:proofErr w:type="gramStart"/>
      <w:r w:rsidRPr="00B4416A">
        <w:rPr>
          <w:rFonts w:ascii="Times New Roman" w:hAnsi="Times New Roman"/>
          <w:sz w:val="28"/>
          <w:szCs w:val="28"/>
        </w:rPr>
        <w:t>взаимодействии</w:t>
      </w:r>
      <w:proofErr w:type="gramEnd"/>
      <w:r w:rsidRPr="00B4416A">
        <w:rPr>
          <w:rFonts w:ascii="Times New Roman" w:hAnsi="Times New Roman"/>
          <w:sz w:val="28"/>
          <w:szCs w:val="28"/>
        </w:rPr>
        <w:t xml:space="preserve"> с руководителями студий.</w:t>
      </w:r>
    </w:p>
    <w:p w:rsidR="00282B23" w:rsidRPr="00B4416A" w:rsidRDefault="00282B23" w:rsidP="00B44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Открыта студия</w:t>
      </w:r>
      <w:r w:rsidRPr="00B4416A">
        <w:rPr>
          <w:rFonts w:ascii="Times New Roman" w:hAnsi="Times New Roman"/>
          <w:sz w:val="28"/>
          <w:szCs w:val="28"/>
        </w:rPr>
        <w:t xml:space="preserve"> эстрадного вокала, </w:t>
      </w:r>
      <w:r>
        <w:rPr>
          <w:rFonts w:ascii="Times New Roman" w:hAnsi="Times New Roman"/>
          <w:sz w:val="28"/>
          <w:szCs w:val="28"/>
        </w:rPr>
        <w:t>студия художественного мастерства.</w:t>
      </w:r>
    </w:p>
    <w:p w:rsidR="00282B23" w:rsidRPr="0054019E" w:rsidRDefault="00282B23" w:rsidP="0054019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4019E">
        <w:rPr>
          <w:rFonts w:ascii="Times New Roman" w:hAnsi="Times New Roman"/>
          <w:sz w:val="28"/>
          <w:szCs w:val="28"/>
        </w:rPr>
        <w:tab/>
        <w:t>Для удобства жителей Красносадовского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34EDA">
        <w:rPr>
          <w:rFonts w:ascii="Times New Roman" w:hAnsi="Times New Roman"/>
          <w:sz w:val="28"/>
          <w:szCs w:val="28"/>
        </w:rPr>
        <w:t>работает</w:t>
      </w:r>
      <w:r w:rsidRPr="0054019E">
        <w:rPr>
          <w:rFonts w:ascii="Times New Roman" w:hAnsi="Times New Roman"/>
          <w:sz w:val="28"/>
          <w:szCs w:val="28"/>
        </w:rPr>
        <w:t xml:space="preserve"> центр удаленного доступа МБУ «МФЦ Азовского района», расположенный в помещении администрации Красносадовского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4019E">
        <w:rPr>
          <w:rFonts w:ascii="Times New Roman" w:hAnsi="Times New Roman"/>
          <w:sz w:val="28"/>
          <w:szCs w:val="28"/>
        </w:rPr>
        <w:t xml:space="preserve">Азовского района. </w:t>
      </w:r>
    </w:p>
    <w:p w:rsidR="00282B23" w:rsidRPr="0054019E" w:rsidRDefault="00282B23" w:rsidP="0054019E">
      <w:pPr>
        <w:pStyle w:val="a3"/>
        <w:tabs>
          <w:tab w:val="left" w:pos="5160"/>
        </w:tabs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54019E">
        <w:rPr>
          <w:rFonts w:ascii="Times New Roman" w:hAnsi="Times New Roman"/>
          <w:sz w:val="28"/>
          <w:szCs w:val="28"/>
          <w:u w:val="single"/>
        </w:rPr>
        <w:t xml:space="preserve">Центр оказывает услуги </w:t>
      </w:r>
      <w:proofErr w:type="gramStart"/>
      <w:r w:rsidRPr="0054019E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Pr="0054019E">
        <w:rPr>
          <w:rFonts w:ascii="Times New Roman" w:hAnsi="Times New Roman"/>
          <w:sz w:val="28"/>
          <w:szCs w:val="28"/>
          <w:u w:val="single"/>
        </w:rPr>
        <w:t>:</w:t>
      </w:r>
    </w:p>
    <w:p w:rsidR="00282B23" w:rsidRPr="0054019E" w:rsidRDefault="00282B23" w:rsidP="0054019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4019E">
        <w:rPr>
          <w:rFonts w:ascii="Times New Roman" w:hAnsi="Times New Roman"/>
          <w:b/>
          <w:bCs/>
          <w:sz w:val="28"/>
          <w:szCs w:val="28"/>
        </w:rPr>
        <w:t>-сфере земельных и имущественных отношений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019E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019E">
        <w:rPr>
          <w:rFonts w:ascii="Times New Roman" w:hAnsi="Times New Roman"/>
          <w:sz w:val="28"/>
          <w:szCs w:val="28"/>
        </w:rPr>
        <w:t>консультации, приемка, обработка, передача документов в Комитет имущественных отношений Азовского района, Отдел градо</w:t>
      </w:r>
      <w:r>
        <w:rPr>
          <w:rFonts w:ascii="Times New Roman" w:hAnsi="Times New Roman"/>
          <w:sz w:val="28"/>
          <w:szCs w:val="28"/>
        </w:rPr>
        <w:t>строительства Азовского района;</w:t>
      </w:r>
    </w:p>
    <w:p w:rsidR="00282B23" w:rsidRPr="0054019E" w:rsidRDefault="00282B23" w:rsidP="0054019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4019E">
        <w:rPr>
          <w:rFonts w:ascii="Times New Roman" w:hAnsi="Times New Roman"/>
          <w:b/>
          <w:bCs/>
          <w:sz w:val="28"/>
          <w:szCs w:val="28"/>
        </w:rPr>
        <w:t>-сфере социальной защиты населения-</w:t>
      </w:r>
      <w:r w:rsidRPr="0054019E">
        <w:rPr>
          <w:rFonts w:ascii="Times New Roman" w:hAnsi="Times New Roman"/>
          <w:sz w:val="28"/>
          <w:szCs w:val="28"/>
        </w:rPr>
        <w:t xml:space="preserve">консультации, приемка, обработка, передача документов в Управление социальной защиты населения администрации Азовского района и выдача готовых документов заказчику </w:t>
      </w:r>
      <w:r>
        <w:rPr>
          <w:rFonts w:ascii="Times New Roman" w:hAnsi="Times New Roman"/>
          <w:sz w:val="28"/>
          <w:szCs w:val="28"/>
        </w:rPr>
        <w:t>в центре удаленного доступа МФЦ;</w:t>
      </w:r>
    </w:p>
    <w:p w:rsidR="00282B23" w:rsidRPr="0054019E" w:rsidRDefault="00282B23" w:rsidP="0054019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4019E">
        <w:rPr>
          <w:rFonts w:ascii="Times New Roman" w:hAnsi="Times New Roman"/>
          <w:sz w:val="28"/>
          <w:szCs w:val="28"/>
        </w:rPr>
        <w:t>-</w:t>
      </w:r>
      <w:r w:rsidRPr="0054019E">
        <w:rPr>
          <w:rFonts w:ascii="Times New Roman" w:hAnsi="Times New Roman"/>
          <w:b/>
          <w:bCs/>
          <w:sz w:val="28"/>
          <w:szCs w:val="28"/>
        </w:rPr>
        <w:t xml:space="preserve">сфере фонда страхования, </w:t>
      </w:r>
      <w:r w:rsidRPr="0054019E">
        <w:rPr>
          <w:rFonts w:ascii="Times New Roman" w:hAnsi="Times New Roman"/>
          <w:sz w:val="28"/>
          <w:szCs w:val="28"/>
        </w:rPr>
        <w:t>юридические лица и индивидуальные предприниматели имеют право предоставлять отчетность формы 4-ФСС  в рамках государственных услуг на месте в п. Красный Сад</w:t>
      </w:r>
      <w:r>
        <w:rPr>
          <w:rFonts w:ascii="Times New Roman" w:hAnsi="Times New Roman"/>
          <w:sz w:val="28"/>
          <w:szCs w:val="28"/>
        </w:rPr>
        <w:t>;</w:t>
      </w:r>
    </w:p>
    <w:p w:rsidR="00282B23" w:rsidRPr="0054019E" w:rsidRDefault="00282B23" w:rsidP="0054019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4019E">
        <w:rPr>
          <w:rFonts w:ascii="Times New Roman" w:hAnsi="Times New Roman"/>
          <w:b/>
          <w:bCs/>
          <w:sz w:val="28"/>
          <w:szCs w:val="28"/>
        </w:rPr>
        <w:lastRenderedPageBreak/>
        <w:t xml:space="preserve">-сфере услуг архива, </w:t>
      </w:r>
      <w:r w:rsidRPr="0054019E">
        <w:rPr>
          <w:rFonts w:ascii="Times New Roman" w:hAnsi="Times New Roman"/>
          <w:sz w:val="28"/>
          <w:szCs w:val="28"/>
        </w:rPr>
        <w:t>заявитель может бесплатно получить услугу муниципального архива Азовского района у специалиста МФЦ в</w:t>
      </w:r>
      <w:r>
        <w:rPr>
          <w:rFonts w:ascii="Times New Roman" w:hAnsi="Times New Roman"/>
          <w:sz w:val="28"/>
          <w:szCs w:val="28"/>
        </w:rPr>
        <w:t xml:space="preserve"> Администрации нашего поселения;</w:t>
      </w:r>
    </w:p>
    <w:p w:rsidR="00282B23" w:rsidRPr="0054019E" w:rsidRDefault="00282B23" w:rsidP="0054019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4019E">
        <w:rPr>
          <w:rFonts w:ascii="Times New Roman" w:hAnsi="Times New Roman"/>
          <w:sz w:val="28"/>
          <w:szCs w:val="28"/>
        </w:rPr>
        <w:t>-</w:t>
      </w:r>
      <w:r w:rsidRPr="0054019E">
        <w:rPr>
          <w:rFonts w:ascii="Times New Roman" w:hAnsi="Times New Roman"/>
          <w:b/>
          <w:bCs/>
          <w:sz w:val="28"/>
          <w:szCs w:val="28"/>
        </w:rPr>
        <w:t xml:space="preserve">сфере управления </w:t>
      </w:r>
      <w:proofErr w:type="spellStart"/>
      <w:r w:rsidRPr="0054019E">
        <w:rPr>
          <w:rFonts w:ascii="Times New Roman" w:hAnsi="Times New Roman"/>
          <w:b/>
          <w:bCs/>
          <w:sz w:val="28"/>
          <w:szCs w:val="28"/>
        </w:rPr>
        <w:t>Росреестра</w:t>
      </w:r>
      <w:proofErr w:type="spellEnd"/>
      <w:r w:rsidRPr="0054019E">
        <w:rPr>
          <w:rFonts w:ascii="Times New Roman" w:hAnsi="Times New Roman"/>
          <w:b/>
          <w:bCs/>
          <w:sz w:val="28"/>
          <w:szCs w:val="28"/>
        </w:rPr>
        <w:t xml:space="preserve"> по РО, </w:t>
      </w:r>
      <w:r w:rsidRPr="0054019E">
        <w:rPr>
          <w:rFonts w:ascii="Times New Roman" w:hAnsi="Times New Roman"/>
          <w:sz w:val="28"/>
          <w:szCs w:val="28"/>
        </w:rPr>
        <w:t>оказание услуг по консультированию граждан по вопросам, подведо</w:t>
      </w:r>
      <w:r>
        <w:rPr>
          <w:rFonts w:ascii="Times New Roman" w:hAnsi="Times New Roman"/>
          <w:sz w:val="28"/>
          <w:szCs w:val="28"/>
        </w:rPr>
        <w:t xml:space="preserve">мственным управлению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82B23" w:rsidRPr="0054019E" w:rsidRDefault="00282B23" w:rsidP="0054019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4019E">
        <w:rPr>
          <w:rFonts w:ascii="Times New Roman" w:hAnsi="Times New Roman"/>
          <w:sz w:val="28"/>
          <w:szCs w:val="28"/>
        </w:rPr>
        <w:t>-</w:t>
      </w:r>
      <w:r w:rsidRPr="0054019E">
        <w:rPr>
          <w:rFonts w:ascii="Times New Roman" w:hAnsi="Times New Roman"/>
          <w:b/>
          <w:bCs/>
          <w:sz w:val="28"/>
          <w:szCs w:val="28"/>
        </w:rPr>
        <w:t>сфере ФБУ «Кадастровая палата» по РО</w:t>
      </w:r>
      <w:r w:rsidRPr="0054019E">
        <w:rPr>
          <w:rFonts w:ascii="Times New Roman" w:hAnsi="Times New Roman"/>
          <w:sz w:val="28"/>
          <w:szCs w:val="28"/>
        </w:rPr>
        <w:t>, оказание услуг по консультированию граждан</w:t>
      </w:r>
      <w:r>
        <w:rPr>
          <w:rFonts w:ascii="Times New Roman" w:hAnsi="Times New Roman"/>
          <w:sz w:val="28"/>
          <w:szCs w:val="28"/>
        </w:rPr>
        <w:t xml:space="preserve"> по вопросам, подведомственным ФБУ «Кадастровая палата» по Ростовской области;</w:t>
      </w:r>
    </w:p>
    <w:p w:rsidR="00282B23" w:rsidRPr="0054019E" w:rsidRDefault="00282B23" w:rsidP="0054019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19E">
        <w:rPr>
          <w:rFonts w:ascii="Times New Roman" w:hAnsi="Times New Roman"/>
          <w:sz w:val="28"/>
          <w:szCs w:val="28"/>
        </w:rPr>
        <w:t>В МБУ «ЦСО граждан пожилого возраста и инвалидов» Азовского района находится на обслуживании 40 пожилых жителей поселка Красный Сад.</w:t>
      </w:r>
    </w:p>
    <w:p w:rsidR="00282B23" w:rsidRPr="0054019E" w:rsidRDefault="00282B23" w:rsidP="0054019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19E">
        <w:rPr>
          <w:rFonts w:ascii="Times New Roman" w:hAnsi="Times New Roman"/>
          <w:sz w:val="28"/>
          <w:szCs w:val="28"/>
        </w:rPr>
        <w:t>Упра</w:t>
      </w:r>
      <w:r>
        <w:rPr>
          <w:rFonts w:ascii="Times New Roman" w:hAnsi="Times New Roman"/>
          <w:sz w:val="28"/>
          <w:szCs w:val="28"/>
        </w:rPr>
        <w:t>в</w:t>
      </w:r>
      <w:r w:rsidRPr="0054019E">
        <w:rPr>
          <w:rFonts w:ascii="Times New Roman" w:hAnsi="Times New Roman"/>
          <w:sz w:val="28"/>
          <w:szCs w:val="28"/>
        </w:rPr>
        <w:t>ление соцзащиты населения предоставляют  льготы 439жителям поселка Красный Сад.</w:t>
      </w:r>
    </w:p>
    <w:p w:rsidR="00282B23" w:rsidRPr="00D04E98" w:rsidRDefault="00282B23" w:rsidP="0054019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жители! Доклад окончен. Я думаю, в своих выступлениях, Вы скажете свои предложения и замечания и дадите оценку моей работе.</w:t>
      </w:r>
    </w:p>
    <w:p w:rsidR="00282B23" w:rsidRDefault="00282B23" w:rsidP="0054019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2B23" w:rsidRDefault="00282B23" w:rsidP="0054019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2B23" w:rsidRDefault="00282B23" w:rsidP="0054019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2B23" w:rsidRPr="0068497D" w:rsidRDefault="00282B23" w:rsidP="0054019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497D">
        <w:rPr>
          <w:rFonts w:ascii="Times New Roman" w:hAnsi="Times New Roman"/>
          <w:sz w:val="28"/>
          <w:szCs w:val="28"/>
        </w:rPr>
        <w:t>Глава Красносадовского</w:t>
      </w:r>
    </w:p>
    <w:p w:rsidR="00282B23" w:rsidRPr="0074164B" w:rsidRDefault="00282B23" w:rsidP="0054019E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68497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Н.Л.Якубенко</w:t>
      </w:r>
    </w:p>
    <w:sectPr w:rsidR="00282B23" w:rsidRPr="0074164B" w:rsidSect="0056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6629"/>
    <w:multiLevelType w:val="hybridMultilevel"/>
    <w:tmpl w:val="374A7C5A"/>
    <w:lvl w:ilvl="0" w:tplc="192638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C54C2E"/>
    <w:multiLevelType w:val="hybridMultilevel"/>
    <w:tmpl w:val="0DA0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143CA"/>
    <w:multiLevelType w:val="hybridMultilevel"/>
    <w:tmpl w:val="BDE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64B"/>
    <w:rsid w:val="00040EBD"/>
    <w:rsid w:val="00052485"/>
    <w:rsid w:val="00075B14"/>
    <w:rsid w:val="001765AD"/>
    <w:rsid w:val="001816A9"/>
    <w:rsid w:val="001A0ED6"/>
    <w:rsid w:val="001B4D03"/>
    <w:rsid w:val="001C1950"/>
    <w:rsid w:val="001E5E92"/>
    <w:rsid w:val="00206B13"/>
    <w:rsid w:val="0021453B"/>
    <w:rsid w:val="002156DD"/>
    <w:rsid w:val="0022724F"/>
    <w:rsid w:val="002376C0"/>
    <w:rsid w:val="002774E0"/>
    <w:rsid w:val="0028018B"/>
    <w:rsid w:val="00282B23"/>
    <w:rsid w:val="002A507F"/>
    <w:rsid w:val="002C480F"/>
    <w:rsid w:val="002C6709"/>
    <w:rsid w:val="002E6454"/>
    <w:rsid w:val="00301265"/>
    <w:rsid w:val="0031394A"/>
    <w:rsid w:val="00324D35"/>
    <w:rsid w:val="00334EDA"/>
    <w:rsid w:val="003533ED"/>
    <w:rsid w:val="00357655"/>
    <w:rsid w:val="00367DBC"/>
    <w:rsid w:val="00381B49"/>
    <w:rsid w:val="00443B30"/>
    <w:rsid w:val="0045007A"/>
    <w:rsid w:val="004703A5"/>
    <w:rsid w:val="00481F56"/>
    <w:rsid w:val="004A6764"/>
    <w:rsid w:val="004A700F"/>
    <w:rsid w:val="004C4D1A"/>
    <w:rsid w:val="004D6C5D"/>
    <w:rsid w:val="00512537"/>
    <w:rsid w:val="0053080C"/>
    <w:rsid w:val="0054019E"/>
    <w:rsid w:val="00565484"/>
    <w:rsid w:val="00576B74"/>
    <w:rsid w:val="0063569B"/>
    <w:rsid w:val="00642DE7"/>
    <w:rsid w:val="00656653"/>
    <w:rsid w:val="00662212"/>
    <w:rsid w:val="00670F9C"/>
    <w:rsid w:val="0067520A"/>
    <w:rsid w:val="0068497D"/>
    <w:rsid w:val="006862C6"/>
    <w:rsid w:val="006E727B"/>
    <w:rsid w:val="006F1CAD"/>
    <w:rsid w:val="00712B09"/>
    <w:rsid w:val="007173EE"/>
    <w:rsid w:val="0074164B"/>
    <w:rsid w:val="00750521"/>
    <w:rsid w:val="0076538D"/>
    <w:rsid w:val="00796BB0"/>
    <w:rsid w:val="008069E4"/>
    <w:rsid w:val="0082324B"/>
    <w:rsid w:val="00831E6E"/>
    <w:rsid w:val="00852FB5"/>
    <w:rsid w:val="008621D6"/>
    <w:rsid w:val="00883115"/>
    <w:rsid w:val="008B1324"/>
    <w:rsid w:val="008B685B"/>
    <w:rsid w:val="00901474"/>
    <w:rsid w:val="0092568F"/>
    <w:rsid w:val="009258B9"/>
    <w:rsid w:val="00930A60"/>
    <w:rsid w:val="009458A0"/>
    <w:rsid w:val="00972CC2"/>
    <w:rsid w:val="009F26A7"/>
    <w:rsid w:val="009F3323"/>
    <w:rsid w:val="00A37A3F"/>
    <w:rsid w:val="00A645AB"/>
    <w:rsid w:val="00A676BD"/>
    <w:rsid w:val="00A9697A"/>
    <w:rsid w:val="00A9709D"/>
    <w:rsid w:val="00AB0CC2"/>
    <w:rsid w:val="00B1604B"/>
    <w:rsid w:val="00B4416A"/>
    <w:rsid w:val="00B8079D"/>
    <w:rsid w:val="00B86CDB"/>
    <w:rsid w:val="00C4534E"/>
    <w:rsid w:val="00C94E00"/>
    <w:rsid w:val="00CC6BDB"/>
    <w:rsid w:val="00CF6381"/>
    <w:rsid w:val="00D0150E"/>
    <w:rsid w:val="00D02FF0"/>
    <w:rsid w:val="00D04E98"/>
    <w:rsid w:val="00D12031"/>
    <w:rsid w:val="00D24BE6"/>
    <w:rsid w:val="00D31DDB"/>
    <w:rsid w:val="00D47446"/>
    <w:rsid w:val="00D5690B"/>
    <w:rsid w:val="00D74AA6"/>
    <w:rsid w:val="00DA27D2"/>
    <w:rsid w:val="00DA4F35"/>
    <w:rsid w:val="00DC4325"/>
    <w:rsid w:val="00DD54A5"/>
    <w:rsid w:val="00DE3846"/>
    <w:rsid w:val="00E24205"/>
    <w:rsid w:val="00E72591"/>
    <w:rsid w:val="00E73034"/>
    <w:rsid w:val="00E8779B"/>
    <w:rsid w:val="00E9766E"/>
    <w:rsid w:val="00ED2704"/>
    <w:rsid w:val="00ED5730"/>
    <w:rsid w:val="00ED706B"/>
    <w:rsid w:val="00EF7CD0"/>
    <w:rsid w:val="00F1144A"/>
    <w:rsid w:val="00F638CF"/>
    <w:rsid w:val="00FA0EF2"/>
    <w:rsid w:val="00FA2829"/>
    <w:rsid w:val="00FC2685"/>
    <w:rsid w:val="00FD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5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2013-07-22T10:04:00Z</cp:lastPrinted>
  <dcterms:created xsi:type="dcterms:W3CDTF">2012-02-03T12:52:00Z</dcterms:created>
  <dcterms:modified xsi:type="dcterms:W3CDTF">2013-07-22T10:05:00Z</dcterms:modified>
</cp:coreProperties>
</file>