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D8" w:rsidRPr="00D948D8" w:rsidRDefault="00D948D8" w:rsidP="00D948D8">
      <w:pPr>
        <w:pStyle w:val="1"/>
        <w:jc w:val="right"/>
        <w:rPr>
          <w:b/>
          <w:szCs w:val="28"/>
        </w:rPr>
      </w:pPr>
      <w:r w:rsidRPr="00D948D8">
        <w:rPr>
          <w:b/>
          <w:szCs w:val="28"/>
        </w:rPr>
        <w:t>ПРОЕКТ</w:t>
      </w:r>
    </w:p>
    <w:p w:rsidR="00D948D8" w:rsidRPr="00D948D8" w:rsidRDefault="00D948D8" w:rsidP="00D948D8">
      <w:pPr>
        <w:pStyle w:val="1"/>
        <w:rPr>
          <w:b/>
          <w:szCs w:val="28"/>
        </w:rPr>
      </w:pPr>
      <w:r w:rsidRPr="00D948D8">
        <w:rPr>
          <w:b/>
          <w:szCs w:val="28"/>
        </w:rPr>
        <w:t>АДМИНИСТРАЦИЯ КРАСНОСАДОВСКОГО СЕЛЬСКОГО ПОСЕЛЕНИЯ</w:t>
      </w:r>
    </w:p>
    <w:p w:rsidR="00D948D8" w:rsidRPr="00D948D8" w:rsidRDefault="00D948D8" w:rsidP="00D948D8">
      <w:pPr>
        <w:pStyle w:val="1"/>
        <w:jc w:val="center"/>
        <w:rPr>
          <w:b/>
          <w:szCs w:val="28"/>
        </w:rPr>
      </w:pPr>
      <w:r w:rsidRPr="00D948D8">
        <w:rPr>
          <w:b/>
          <w:szCs w:val="28"/>
        </w:rPr>
        <w:t>АЗОВСКОГО РАЙОНА  РОСТОВСКОЙ ОБЛАСТИ</w:t>
      </w:r>
    </w:p>
    <w:p w:rsidR="00D948D8" w:rsidRDefault="00D948D8" w:rsidP="00D948D8">
      <w:pPr>
        <w:pStyle w:val="1"/>
        <w:jc w:val="center"/>
        <w:rPr>
          <w:b/>
          <w:szCs w:val="28"/>
        </w:rPr>
      </w:pPr>
    </w:p>
    <w:p w:rsidR="00D948D8" w:rsidRPr="00D948D8" w:rsidRDefault="00D948D8" w:rsidP="00D948D8">
      <w:pPr>
        <w:pStyle w:val="1"/>
        <w:jc w:val="center"/>
        <w:rPr>
          <w:b/>
          <w:szCs w:val="28"/>
        </w:rPr>
      </w:pPr>
      <w:r w:rsidRPr="00D948D8">
        <w:rPr>
          <w:b/>
          <w:szCs w:val="28"/>
        </w:rPr>
        <w:t>ПОСТАНОВЛЕНИЕ</w:t>
      </w:r>
    </w:p>
    <w:p w:rsidR="00D948D8" w:rsidRPr="00D948D8" w:rsidRDefault="00D948D8" w:rsidP="00D948D8">
      <w:pPr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2012 года                                                                                                                        №                                         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 xml:space="preserve">Об утверждении Устава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Pr="00D948D8">
        <w:rPr>
          <w:rFonts w:ascii="Times New Roman" w:hAnsi="Times New Roman" w:cs="Times New Roman"/>
          <w:sz w:val="28"/>
          <w:szCs w:val="28"/>
        </w:rPr>
        <w:t xml:space="preserve">Вестника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 06.10.2003 № 131-ФЗ «Об общих принципах организации местного самоуправления в Российской Федерации», статьей 18 Закона Российской Федерации от 27.12.1991 № 2124-1 «О средствах массовой информации», Уставом муниципального образования «</w:t>
      </w:r>
      <w:r w:rsidRPr="00D948D8">
        <w:rPr>
          <w:rFonts w:ascii="Times New Roman" w:hAnsi="Times New Roman" w:cs="Times New Roman"/>
          <w:bCs/>
          <w:sz w:val="28"/>
          <w:szCs w:val="28"/>
        </w:rPr>
        <w:t>Красносадовское сельское поселение»</w:t>
      </w:r>
      <w:r w:rsidRPr="00D948D8">
        <w:rPr>
          <w:rFonts w:ascii="Times New Roman" w:hAnsi="Times New Roman" w:cs="Times New Roman"/>
          <w:sz w:val="28"/>
          <w:szCs w:val="28"/>
        </w:rPr>
        <w:t>,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D948D8">
        <w:rPr>
          <w:rFonts w:ascii="Times New Roman" w:hAnsi="Times New Roman" w:cs="Times New Roman"/>
          <w:b/>
          <w:sz w:val="28"/>
          <w:szCs w:val="28"/>
        </w:rPr>
        <w:t>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 xml:space="preserve">1. Утвердить устав редакции </w:t>
      </w:r>
      <w:r w:rsidRPr="00D948D8">
        <w:rPr>
          <w:rFonts w:ascii="Times New Roman" w:hAnsi="Times New Roman" w:cs="Times New Roman"/>
          <w:sz w:val="28"/>
          <w:szCs w:val="28"/>
        </w:rPr>
        <w:t>Вестника Красносадовского сельского поселения согласно приложению.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94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8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</w:p>
    <w:p w:rsidR="00D948D8" w:rsidRPr="00D948D8" w:rsidRDefault="00D948D8" w:rsidP="00D94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 w:rsidRPr="00D948D8">
        <w:rPr>
          <w:rFonts w:ascii="Times New Roman" w:hAnsi="Times New Roman" w:cs="Times New Roman"/>
          <w:b/>
          <w:sz w:val="28"/>
          <w:szCs w:val="28"/>
        </w:rPr>
        <w:tab/>
      </w:r>
      <w:r w:rsidRPr="00D948D8">
        <w:rPr>
          <w:rFonts w:ascii="Times New Roman" w:hAnsi="Times New Roman" w:cs="Times New Roman"/>
          <w:b/>
          <w:sz w:val="28"/>
          <w:szCs w:val="28"/>
        </w:rPr>
        <w:tab/>
      </w:r>
      <w:r w:rsidRPr="00D948D8">
        <w:rPr>
          <w:rFonts w:ascii="Times New Roman" w:hAnsi="Times New Roman" w:cs="Times New Roman"/>
          <w:b/>
          <w:sz w:val="28"/>
          <w:szCs w:val="28"/>
        </w:rPr>
        <w:tab/>
      </w:r>
      <w:r w:rsidRPr="00D948D8">
        <w:rPr>
          <w:rFonts w:ascii="Times New Roman" w:hAnsi="Times New Roman" w:cs="Times New Roman"/>
          <w:b/>
          <w:sz w:val="28"/>
          <w:szCs w:val="28"/>
        </w:rPr>
        <w:tab/>
      </w:r>
      <w:r w:rsidRPr="00D948D8">
        <w:rPr>
          <w:rFonts w:ascii="Times New Roman" w:hAnsi="Times New Roman" w:cs="Times New Roman"/>
          <w:b/>
          <w:sz w:val="28"/>
          <w:szCs w:val="28"/>
        </w:rPr>
        <w:tab/>
        <w:t xml:space="preserve">          Н. Л. Якубенко   </w:t>
      </w:r>
    </w:p>
    <w:p w:rsidR="00D948D8" w:rsidRDefault="00D948D8" w:rsidP="00D94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48D8" w:rsidRPr="00D948D8" w:rsidRDefault="00D948D8" w:rsidP="00D94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48D8" w:rsidRPr="00D948D8" w:rsidRDefault="00D948D8" w:rsidP="00D948D8">
      <w:pPr>
        <w:tabs>
          <w:tab w:val="left" w:pos="7303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48D8" w:rsidRPr="00D948D8" w:rsidRDefault="00D948D8" w:rsidP="00D948D8">
      <w:pPr>
        <w:tabs>
          <w:tab w:val="left" w:pos="7303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   Е. В. Ельченко</w:t>
      </w:r>
    </w:p>
    <w:p w:rsidR="00D948D8" w:rsidRDefault="00D948D8" w:rsidP="00D948D8">
      <w:pPr>
        <w:tabs>
          <w:tab w:val="left" w:pos="7303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48D8" w:rsidRPr="00D948D8" w:rsidRDefault="00D948D8" w:rsidP="00D948D8">
      <w:pPr>
        <w:tabs>
          <w:tab w:val="left" w:pos="7303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948D8" w:rsidRPr="00D948D8" w:rsidRDefault="00D948D8" w:rsidP="00D948D8">
      <w:pPr>
        <w:pStyle w:val="a3"/>
        <w:spacing w:line="20" w:lineRule="atLeast"/>
        <w:jc w:val="left"/>
        <w:rPr>
          <w:b w:val="0"/>
          <w:sz w:val="28"/>
          <w:szCs w:val="28"/>
        </w:rPr>
      </w:pPr>
      <w:r w:rsidRPr="00D948D8">
        <w:rPr>
          <w:b w:val="0"/>
          <w:sz w:val="28"/>
          <w:szCs w:val="28"/>
        </w:rPr>
        <w:t xml:space="preserve">Проект подготовил: Заведующий                                               </w:t>
      </w:r>
    </w:p>
    <w:p w:rsidR="00D948D8" w:rsidRPr="00D948D8" w:rsidRDefault="00D948D8" w:rsidP="00D948D8">
      <w:pPr>
        <w:pStyle w:val="a3"/>
        <w:tabs>
          <w:tab w:val="left" w:pos="7655"/>
          <w:tab w:val="left" w:pos="7938"/>
        </w:tabs>
        <w:spacing w:line="20" w:lineRule="atLeast"/>
        <w:jc w:val="left"/>
        <w:rPr>
          <w:b w:val="0"/>
          <w:sz w:val="28"/>
          <w:szCs w:val="28"/>
        </w:rPr>
      </w:pPr>
      <w:r w:rsidRPr="00D948D8">
        <w:rPr>
          <w:b w:val="0"/>
          <w:sz w:val="28"/>
          <w:szCs w:val="28"/>
        </w:rPr>
        <w:t>сектора экономики и финансов                                                           В. В. Буслаева</w:t>
      </w:r>
    </w:p>
    <w:p w:rsidR="00D948D8" w:rsidRPr="00D948D8" w:rsidRDefault="00D948D8" w:rsidP="00D948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D948D8">
        <w:rPr>
          <w:rFonts w:ascii="Times New Roman" w:hAnsi="Times New Roman" w:cs="Times New Roman"/>
          <w:bCs/>
          <w:sz w:val="28"/>
          <w:szCs w:val="28"/>
        </w:rPr>
        <w:t xml:space="preserve">Красносадовского сельского поселения </w:t>
      </w:r>
      <w:proofErr w:type="gramStart"/>
      <w:r w:rsidRPr="00D948D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948D8">
        <w:rPr>
          <w:rFonts w:ascii="Times New Roman" w:hAnsi="Times New Roman" w:cs="Times New Roman"/>
          <w:bCs/>
          <w:sz w:val="28"/>
          <w:szCs w:val="28"/>
        </w:rPr>
        <w:t xml:space="preserve"> №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>Состав редакции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>Вестника Красносадовского сельского 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Главный редактор: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Якубенко Наталья Леонидовна – глава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Заместитель Главного редактора: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Ельченко Елена Владимировна – ведущий специалист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Файзуллина Ольга Владимировна – специалист  сектора экономики и финансов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Члены редколлегии:</w:t>
      </w: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Буслаева Валентина Васильевна – </w:t>
      </w:r>
      <w:proofErr w:type="gramStart"/>
      <w:r w:rsidRPr="00D948D8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Pr="00D948D8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Алехина Людмила Николаевна – главный бухгалтер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48D8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D948D8">
        <w:rPr>
          <w:rFonts w:ascii="Times New Roman" w:hAnsi="Times New Roman" w:cs="Times New Roman"/>
          <w:sz w:val="28"/>
          <w:szCs w:val="28"/>
        </w:rPr>
        <w:t xml:space="preserve"> Ольга Анатольевна – специалист 1 категории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48D8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D948D8">
        <w:rPr>
          <w:rFonts w:ascii="Times New Roman" w:hAnsi="Times New Roman" w:cs="Times New Roman"/>
          <w:sz w:val="28"/>
          <w:szCs w:val="28"/>
        </w:rPr>
        <w:t xml:space="preserve"> Петр Вячеславович – инспектор военно-учетного стола Администрации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pStyle w:val="1"/>
        <w:spacing w:line="20" w:lineRule="atLeast"/>
        <w:rPr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D948D8">
        <w:rPr>
          <w:rFonts w:ascii="Times New Roman" w:hAnsi="Times New Roman" w:cs="Times New Roman"/>
          <w:bCs/>
          <w:sz w:val="28"/>
          <w:szCs w:val="28"/>
        </w:rPr>
        <w:t xml:space="preserve">Красносадовского сельского поселения </w:t>
      </w:r>
      <w:proofErr w:type="gramStart"/>
      <w:r w:rsidRPr="00D948D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948D8">
        <w:rPr>
          <w:rFonts w:ascii="Times New Roman" w:hAnsi="Times New Roman" w:cs="Times New Roman"/>
          <w:bCs/>
          <w:sz w:val="28"/>
          <w:szCs w:val="28"/>
        </w:rPr>
        <w:t xml:space="preserve"> №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 xml:space="preserve">Устав редакции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D8">
        <w:rPr>
          <w:rFonts w:ascii="Times New Roman" w:hAnsi="Times New Roman" w:cs="Times New Roman"/>
          <w:b/>
          <w:sz w:val="28"/>
          <w:szCs w:val="28"/>
        </w:rPr>
        <w:t>Вестника Красносадовского сельского 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D948D8">
        <w:rPr>
          <w:rFonts w:ascii="Times New Roman" w:hAnsi="Times New Roman" w:cs="Times New Roman"/>
          <w:sz w:val="28"/>
          <w:szCs w:val="28"/>
        </w:rPr>
        <w:t xml:space="preserve">Вестник Красносадовского сельского поселения является средством массовой информации, периодическим печатным изданием, издаваемым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Pr="00D948D8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</w:t>
      </w:r>
      <w:r w:rsidRPr="00D948D8">
        <w:rPr>
          <w:rFonts w:ascii="Times New Roman" w:hAnsi="Times New Roman" w:cs="Times New Roman"/>
          <w:sz w:val="28"/>
          <w:szCs w:val="28"/>
        </w:rPr>
        <w:t xml:space="preserve"> официальной информации о </w:t>
      </w:r>
      <w:proofErr w:type="spellStart"/>
      <w:r w:rsidRPr="00D948D8">
        <w:rPr>
          <w:rFonts w:ascii="Times New Roman" w:hAnsi="Times New Roman" w:cs="Times New Roman"/>
          <w:sz w:val="28"/>
          <w:szCs w:val="28"/>
        </w:rPr>
        <w:t>социально</w:t>
      </w:r>
      <w:r w:rsidRPr="00D948D8">
        <w:rPr>
          <w:rFonts w:ascii="Times New Roman" w:hAnsi="Times New Roman" w:cs="Times New Roman"/>
          <w:sz w:val="28"/>
          <w:szCs w:val="28"/>
        </w:rPr>
        <w:noBreakHyphen/>
        <w:t>экономическом</w:t>
      </w:r>
      <w:proofErr w:type="spellEnd"/>
      <w:r w:rsidRPr="00D948D8">
        <w:rPr>
          <w:rFonts w:ascii="Times New Roman" w:hAnsi="Times New Roman" w:cs="Times New Roman"/>
          <w:sz w:val="28"/>
          <w:szCs w:val="28"/>
        </w:rPr>
        <w:t xml:space="preserve"> и культурном развитии </w:t>
      </w:r>
      <w:r w:rsidRPr="00D948D8">
        <w:rPr>
          <w:rFonts w:ascii="Times New Roman" w:hAnsi="Times New Roman" w:cs="Times New Roman"/>
          <w:bCs/>
          <w:sz w:val="28"/>
          <w:szCs w:val="28"/>
        </w:rPr>
        <w:t>Красносадовского сельского поселения</w:t>
      </w:r>
      <w:r w:rsidRPr="00D948D8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информации.</w:t>
      </w:r>
      <w:proofErr w:type="gramEnd"/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Вестник издается на русском языке и распространяется на территории  Красносадовского сельского поселения. Форма периодического распространения массовой информации – бюллетень.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1.2. Учредителем, редакцией, издателем и распространителем Вестника Красносадовского сельского поселения является Администрация Красносадовского сельского поселения</w:t>
      </w:r>
      <w:r w:rsidRPr="00D948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1.3. Юридический адрес редакции: 346775, Ростовская область, Азовский район, п. Красный Сад, ул. Центральная, 4.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>2. Учредитель, редакция, главный редактор Вестника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2.1. Учредитель Вестника (далее – Учредитель) имеет право: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утверждать Устав редакции Вестника Красносадовского сельского поселения (далее – Редакция);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вносить изменения и дополнения в Устав Редакции;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прекращать деятельность редакции в соответствии с законодательством и настоящим Уставом;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определять название, периодичность и объем выпуска учрежденного средства массовой информации.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2.2. Учредитель обязан: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представлять интересы редакции в государственных и муниципальных органах, органах представительной и исполнительной власти, в общественных организациях;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выделять денежные средства, необходимые для производства и выпуска Вестника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lastRenderedPageBreak/>
        <w:t>2.3. Главным редактором Вестника Красносадовского сельского поселения является Глава Красносадовского сельского поселения (далее – Главный редактор).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2.4. Главный редактор является руководителем Редакции.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2.5. Главный редактор: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представляет Редакцию в отношениях с гражданами, объединениями граждан, государственными органами, органами местного самоуправления, а также в суде;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несет ответственность за выполнение требований, предъявляемых к деятельности средств массовой информации действующим законодательством;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определяет тираж Вестника Красносадовского сельского поселения;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дает разрешение на выход в свет выпуска Вестника Красносадовского сельского поселения;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осуществляет иные полномочия в отношении производства и выпуска Вестника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2.6. Редакция осуществляет производство и выпуск Вестника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2.7. Редакция осуществляет свою деятельность на основе Закона Российской Федерации от 27.12.1991 № 2124-1 «О средствах массовой информации», иных нормативных правовых актов Российской Федерации, Устава Ростовской области, областных законов, иных нормативных правовых актов Ростовской области, муниципальных нормативных правовых актов Администрации Красносадовского сельского поселения, а также настоящего Устава.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2.8. Ликвидация (реорганизация) Редакции производится в порядке, установленном законодательством Российской Федерации. В случае реорганизации Редакции ее права и обязанности переходят к правопреемнику (одному из правопреемников).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>3. Редакционная коллегия Вестника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 xml:space="preserve">3.1. Редакционная коллегия Вестника </w:t>
      </w: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948D8">
        <w:rPr>
          <w:rFonts w:ascii="Times New Roman" w:hAnsi="Times New Roman" w:cs="Times New Roman"/>
          <w:bCs/>
          <w:sz w:val="28"/>
          <w:szCs w:val="28"/>
        </w:rPr>
        <w:t xml:space="preserve"> (далее - Редколлегия) образуется в составе Главного редактора (председатель), его заместителя, ответственного секретаря и членов Редколлегии. Состав Редколлегии и изменения в нем утверждаются Главой Азовского района.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>3.2. Редколлегия рассматривает и решает основные вопросы, связанные с творческой и производственной деятельностью Редакции.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948D8">
        <w:rPr>
          <w:rFonts w:ascii="Times New Roman" w:hAnsi="Times New Roman" w:cs="Times New Roman"/>
          <w:bCs/>
          <w:caps/>
          <w:sz w:val="28"/>
          <w:szCs w:val="28"/>
        </w:rPr>
        <w:t xml:space="preserve">4. </w:t>
      </w:r>
      <w:r w:rsidRPr="00D948D8">
        <w:rPr>
          <w:rFonts w:ascii="Times New Roman" w:hAnsi="Times New Roman" w:cs="Times New Roman"/>
          <w:bCs/>
          <w:sz w:val="28"/>
          <w:szCs w:val="28"/>
        </w:rPr>
        <w:t>Права и обязанности работников Редакции и коллектива работников Редакции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948D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4.1. Работниками редакции являются работники Администрации Красносадовского сельского поселения</w:t>
      </w:r>
      <w:r w:rsidRPr="00D948D8">
        <w:rPr>
          <w:rFonts w:ascii="Times New Roman" w:hAnsi="Times New Roman" w:cs="Times New Roman"/>
          <w:bCs/>
          <w:sz w:val="28"/>
          <w:szCs w:val="28"/>
        </w:rPr>
        <w:t>, в должностные обязанности которых включены вопросы, связанные с производством и выпуском Вестника</w:t>
      </w:r>
      <w:r w:rsidRPr="00D948D8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Pr="00D948D8">
        <w:rPr>
          <w:rFonts w:ascii="Times New Roman" w:hAnsi="Times New Roman" w:cs="Times New Roman"/>
          <w:bCs/>
          <w:sz w:val="28"/>
          <w:szCs w:val="28"/>
        </w:rPr>
        <w:t>.</w:t>
      </w:r>
      <w:r w:rsidRPr="00D9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4.2. Работники редакции </w:t>
      </w:r>
      <w:r w:rsidRPr="00D948D8">
        <w:rPr>
          <w:rFonts w:ascii="Times New Roman" w:hAnsi="Times New Roman" w:cs="Times New Roman"/>
          <w:sz w:val="28"/>
          <w:szCs w:val="28"/>
        </w:rPr>
        <w:t>имеют право вносить на рассмотрение Главного редактора предложения по вопросам деятельности Редакции.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4.3. Работники редакции обязаны способствовать осуществлению регулярного, высококачественного выпуска Вестника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4.4. В Коллектив работников Редакции (далее – Коллектив) входят лица, указанные в пункте 4.1 настоящего Устава.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4.5. 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Коллектив принимает участие в разработке и подготовке редакционных планов, участвует в мероприятиях Редакции, вносит на рассмотрение Редколлегии предложения по улучшению качества Вестника </w:t>
      </w: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, ускорению редакционно-издательского процесса. Коллектив принимает Устав Редакции, который подлежит утверждению Учредителем.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D948D8">
        <w:rPr>
          <w:rStyle w:val="postbody1"/>
          <w:rFonts w:ascii="Times New Roman" w:hAnsi="Times New Roman" w:cs="Times New Roman"/>
          <w:sz w:val="28"/>
          <w:szCs w:val="28"/>
        </w:rPr>
        <w:t>4.6. Коллектив осуществляет свои права на собрании Коллектива. Собрание Коллектива правомочно, если на нем присутствуют не менее двух третей членов Коллектива. Решения принимаются простым большинством голосов присутствующих на собрании членов Коллектива.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>5. Прекращение и приостановление деятельности Вестника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5.1. Прекращение или приостановление издания Вестника производится по решению учредителя либо суда в соответствии с законодательством Российской Федерации.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5.2. 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Учредитель вправе прекратить или приостановить деятельность Вестника в случае, если производство и выпуск Вестника </w:t>
      </w: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 признаны Учредителем нецелесообразными, а также в иных случаях предусмотренных настоящим Уставом и законодательством Российской Федерации.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5.3. В случае решения Учредителя о прекращении выпуска Вестника </w:t>
      </w:r>
      <w:r w:rsidRPr="00D948D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 xml:space="preserve"> Учредитель сохраняет за собой право на возобновление выпуска средства массовой информации с тем же названием. 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5.4. Право на название Вестника принадлежит Учредителю. В случае 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>реорганизации</w:t>
      </w:r>
      <w:r w:rsidRPr="00D948D8">
        <w:rPr>
          <w:rFonts w:ascii="Times New Roman" w:hAnsi="Times New Roman" w:cs="Times New Roman"/>
          <w:sz w:val="28"/>
          <w:szCs w:val="28"/>
        </w:rPr>
        <w:t xml:space="preserve"> к новому Учредителю переходит право на название Вестника Красносадовского сельского поселения.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5.5. В случае смены Учредителя Вестник Красносадовского сельского поселения продолжает свою деятельность в установленном законом порядке. Если Вестник Красносадовского сельского поселения зарегистрирован, смена Учредителя </w:t>
      </w:r>
      <w:proofErr w:type="gramStart"/>
      <w:r w:rsidRPr="00D948D8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Pr="00D948D8">
        <w:rPr>
          <w:rFonts w:ascii="Times New Roman" w:hAnsi="Times New Roman" w:cs="Times New Roman"/>
          <w:sz w:val="28"/>
          <w:szCs w:val="28"/>
        </w:rPr>
        <w:t xml:space="preserve"> лишь при условии перерегистрации.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 xml:space="preserve">5.6. В случае </w:t>
      </w:r>
      <w:r w:rsidRPr="00D948D8">
        <w:rPr>
          <w:rStyle w:val="postbody1"/>
          <w:rFonts w:ascii="Times New Roman" w:hAnsi="Times New Roman" w:cs="Times New Roman"/>
          <w:sz w:val="28"/>
          <w:szCs w:val="28"/>
        </w:rPr>
        <w:t>реорганизации Учредителя его права и обязанности в полном объеме переходят к правопреемнику.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bCs/>
          <w:sz w:val="28"/>
          <w:szCs w:val="28"/>
        </w:rPr>
        <w:t>6. Заключительные положения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6.1. Настоящий Устав вступает в силу с момента его утверждения Учредителем.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lastRenderedPageBreak/>
        <w:t>6.2. Изменения в настоящий устав вносятся по решению Учредителя после принятия их на общем собрании Коллектива.</w:t>
      </w: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D948D8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948D8" w:rsidRPr="0027782B" w:rsidRDefault="00D948D8" w:rsidP="00D948D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cs="Pragmatica"/>
          <w:sz w:val="28"/>
          <w:szCs w:val="28"/>
        </w:rPr>
      </w:pPr>
    </w:p>
    <w:p w:rsidR="00DE4414" w:rsidRPr="00A330EE" w:rsidRDefault="00DE4414">
      <w:pPr>
        <w:rPr>
          <w:rFonts w:ascii="Times New Roman" w:hAnsi="Times New Roman" w:cs="Times New Roman"/>
          <w:sz w:val="28"/>
          <w:szCs w:val="28"/>
        </w:rPr>
      </w:pPr>
    </w:p>
    <w:sectPr w:rsidR="00DE4414" w:rsidRPr="00A330EE" w:rsidSect="000144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5EE"/>
    <w:multiLevelType w:val="hybridMultilevel"/>
    <w:tmpl w:val="0F4AD55E"/>
    <w:lvl w:ilvl="0" w:tplc="719CD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30EE"/>
    <w:rsid w:val="00A330EE"/>
    <w:rsid w:val="00B2479F"/>
    <w:rsid w:val="00D948D8"/>
    <w:rsid w:val="00D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F"/>
  </w:style>
  <w:style w:type="paragraph" w:styleId="1">
    <w:name w:val="heading 1"/>
    <w:basedOn w:val="a"/>
    <w:next w:val="a"/>
    <w:link w:val="10"/>
    <w:qFormat/>
    <w:rsid w:val="00A33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EE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Title"/>
    <w:basedOn w:val="a"/>
    <w:link w:val="a4"/>
    <w:qFormat/>
    <w:rsid w:val="00A33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330E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postbody1">
    <w:name w:val="postbody1"/>
    <w:basedOn w:val="a0"/>
    <w:rsid w:val="00D94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7765</Characters>
  <Application>Microsoft Office Word</Application>
  <DocSecurity>0</DocSecurity>
  <Lines>64</Lines>
  <Paragraphs>18</Paragraphs>
  <ScaleCrop>false</ScaleCrop>
  <Company>1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2012-05-17T05:37:00Z</dcterms:created>
  <dcterms:modified xsi:type="dcterms:W3CDTF">2012-05-17T05:41:00Z</dcterms:modified>
</cp:coreProperties>
</file>